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right="0" w:rightChars="0"/>
        <w:jc w:val="center"/>
        <w:textAlignment w:val="auto"/>
        <w:outlineLvl w:val="9"/>
        <w:rPr>
          <w:rFonts w:ascii="宋体" w:cs="宋体" w:eastAsia="宋体" w:hAnsi="宋体" w:hint="eastAsia"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sz w:val="44"/>
          <w:szCs w:val="44"/>
          <w:lang w:val="en-US" w:eastAsia="zh-CN"/>
        </w:rPr>
        <w:t>活动总结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left="0" w:leftChars="0" w:right="0" w:rightChars="0" w:firstLine="560" w:firstLineChars="200"/>
        <w:jc w:val="both"/>
        <w:textAlignment w:val="auto"/>
        <w:outlineLvl w:val="9"/>
        <w:rPr>
          <w:rFonts w:ascii="宋体" w:cs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2017年10月18号中午12点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日照市四叶草爱心志愿者协会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开展了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志愿服务一小时活动。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left="0" w:leftChars="0" w:right="0" w:rightChars="0" w:firstLine="560" w:firstLineChars="200"/>
        <w:jc w:val="both"/>
        <w:textAlignment w:val="auto"/>
        <w:outlineLvl w:val="9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参加志愿服务的同学们准时到达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活动地点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——日照职业技术学院操场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经过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了简单的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分工以后，志愿者们都明确了自己的任务。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分别前往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较为脏乱的墙边，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跑道旁，看台等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各个地点开展清理操场</w:t>
      </w:r>
      <w:r>
        <w:rPr>
          <w:rFonts w:ascii="宋体" w:cs="宋体" w:hAnsi="宋体" w:hint="eastAsia"/>
          <w:sz w:val="28"/>
          <w:szCs w:val="28"/>
          <w:lang w:val="en-US" w:eastAsia="zh-CN"/>
        </w:rPr>
        <w:t>、来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康河活动。在活动中每个志愿者都能积极参与，态度端正，认真负责，把自己所负责的区域打扫干净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。于是，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在志愿者们的共同努力下，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清理操场、莱康河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活动达到了预期目标并取得了较好成绩。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left="0" w:leftChars="0" w:right="0" w:rightChars="0" w:firstLine="560" w:firstLineChars="200"/>
        <w:jc w:val="both"/>
        <w:textAlignment w:val="auto"/>
        <w:outlineLvl w:val="9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此次活动目的是为了带动广大同学参与进来，切实的提高同学们的环保意识，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从自己身边一点一滴的小事做起，保护环境，爱护我们的校园，同时也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时刻注意自己的言行，作一个文明的大学生。环保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作为一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个永恒的话题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，无论何时都应当得到足够的重视，而这也正是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我们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保护环境，爱护环境</w:t>
      </w:r>
      <w:bookmarkStart w:id="0" w:name="_GoBack"/>
      <w:bookmarkEnd w:id="0"/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的原因。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华文行楷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default"/>
    <w:sig w:usb0="E0002AFF" w:usb1="C000247B" w:usb2="00000009" w:usb3="00000000" w:csb0="200001F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新宋体">
    <w:altName w:val="新宋体"/>
    <w:panose1 w:val="02010609030001010101"/>
    <w:charset w:val="86"/>
    <w:family w:val="auto"/>
    <w:pitch w:val="default"/>
    <w:sig w:usb0="00000003" w:usb1="288F0000" w:usb2="0000000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345</Words>
  <Pages>1</Pages>
  <Characters>353</Characters>
  <Application>WPS Office</Application>
  <DocSecurity>0</DocSecurity>
  <Paragraphs>4</Paragraphs>
  <ScaleCrop>false</ScaleCrop>
  <LinksUpToDate>false</LinksUpToDate>
  <CharactersWithSpaces>353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2017-10-19T13:50:00Z</dcterms:created>
  <dc:creator>霹雳小娇娃</dc:creator>
  <lastModifiedBy>栾琛琛</lastModifiedBy>
  <dcterms:modified xsi:type="dcterms:W3CDTF">2017-10-23T10:23:22Z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