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献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血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站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志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愿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服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务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策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划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书</w:t>
      </w:r>
    </w:p>
    <w:p>
      <w:pPr>
        <w:pStyle w:val="style0"/>
        <w:jc w:val="right"/>
        <w:rPr>
          <w:b/>
          <w:bCs/>
          <w:sz w:val="44"/>
          <w:szCs w:val="44"/>
        </w:rPr>
      </w:pPr>
    </w:p>
    <w:p>
      <w:pPr>
        <w:pStyle w:val="style0"/>
        <w:jc w:val="both"/>
        <w:rPr>
          <w:b/>
          <w:bCs/>
          <w:sz w:val="44"/>
          <w:szCs w:val="44"/>
        </w:rPr>
      </w:pPr>
    </w:p>
    <w:p>
      <w:pPr>
        <w:pStyle w:val="style0"/>
        <w:jc w:val="right"/>
        <w:rPr/>
      </w:pPr>
      <w:r>
        <w:rPr>
          <w:rFonts w:ascii="黑体" w:eastAsia="黑体"/>
          <w:b/>
          <w:color w:val="1d1b11"/>
          <w:sz w:val="44"/>
          <w:szCs w:val="44"/>
        </w:rPr>
        <w:t xml:space="preserve">   </w:t>
      </w: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/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left"/>
        <w:rPr/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                 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>日照市四叶草爱心志愿者协会</w:t>
      </w:r>
    </w:p>
    <w:p>
      <w:pPr>
        <w:pStyle w:val="style0"/>
        <w:jc w:val="left"/>
        <w:rPr>
          <w:rFonts w:ascii="宋体" w:cs="Times New Roman"/>
          <w:sz w:val="44"/>
          <w:szCs w:val="44"/>
        </w:rPr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                  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>爱心志愿者服务大队</w:t>
      </w: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Times New Roman" w:eastAsia="仿宋" w:hAnsi="仿宋"/>
          <w:b/>
          <w:bCs/>
          <w:sz w:val="32"/>
          <w:szCs w:val="32"/>
        </w:rPr>
        <w:t>一、</w:t>
      </w:r>
      <w:r>
        <w:rPr>
          <w:rFonts w:ascii="仿宋" w:cs="Times New Roman" w:eastAsia="仿宋" w:hAnsi="仿宋"/>
          <w:b/>
          <w:bCs/>
          <w:sz w:val="32"/>
          <w:szCs w:val="32"/>
        </w:rPr>
        <w:t>活动</w:t>
      </w:r>
      <w:r>
        <w:rPr>
          <w:rFonts w:ascii="仿宋" w:cs="Times New Roman" w:eastAsia="仿宋" w:hAnsi="仿宋"/>
          <w:b/>
          <w:bCs/>
          <w:sz w:val="32"/>
          <w:szCs w:val="32"/>
        </w:rPr>
        <w:t>背景</w:t>
      </w: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/>
          <w:sz w:val="32"/>
          <w:szCs w:val="32"/>
        </w:rPr>
        <w:t>为了丰富在校大学生课余学习生活，提高大学生服务社会，回报社会的意识，切实发挥</w:t>
      </w:r>
      <w:r>
        <w:rPr>
          <w:rFonts w:ascii="仿宋" w:cs="Times New Roman" w:eastAsia="仿宋" w:hAnsi="仿宋"/>
          <w:sz w:val="32"/>
          <w:szCs w:val="32"/>
        </w:rPr>
        <w:t>日照市四叶草爱心志愿者协会</w:t>
      </w:r>
      <w:r>
        <w:rPr>
          <w:rFonts w:ascii="仿宋" w:cs="Times New Roman" w:eastAsia="仿宋" w:hAnsi="仿宋"/>
          <w:sz w:val="32"/>
          <w:szCs w:val="32"/>
        </w:rPr>
        <w:t>的积极作用，提高我院大学生综合素质，增强广大学生团队意识，激励和引导大学生用自己的行动为服务社会、奉献社会贡献力量。</w:t>
      </w:r>
      <w:r>
        <w:rPr>
          <w:rFonts w:ascii="仿宋" w:cs="Times New Roman" w:eastAsia="仿宋" w:hAnsi="仿宋"/>
          <w:sz w:val="32"/>
          <w:szCs w:val="32"/>
        </w:rPr>
        <w:t>爱心</w:t>
      </w:r>
      <w:r>
        <w:rPr>
          <w:rFonts w:ascii="仿宋" w:cs="Times New Roman" w:eastAsia="仿宋" w:hAnsi="仿宋"/>
          <w:sz w:val="32"/>
          <w:szCs w:val="32"/>
        </w:rPr>
        <w:t>志愿者</w:t>
      </w:r>
      <w:r>
        <w:rPr>
          <w:rFonts w:ascii="仿宋" w:cs="Times New Roman" w:eastAsia="仿宋" w:hAnsi="仿宋"/>
          <w:sz w:val="32"/>
          <w:szCs w:val="32"/>
        </w:rPr>
        <w:t>服务大</w:t>
      </w:r>
      <w:r>
        <w:rPr>
          <w:rFonts w:ascii="仿宋" w:cs="Times New Roman" w:eastAsia="仿宋" w:hAnsi="仿宋"/>
          <w:sz w:val="32"/>
          <w:szCs w:val="32"/>
        </w:rPr>
        <w:t>队</w:t>
      </w:r>
      <w:r>
        <w:rPr>
          <w:rFonts w:ascii="仿宋" w:cs="Times New Roman" w:eastAsia="仿宋" w:hAnsi="仿宋"/>
          <w:sz w:val="32"/>
          <w:szCs w:val="32"/>
        </w:rPr>
        <w:t>一如既往地以弘扬“奉献、友爱、互助、进步”的志愿精神为目的，积极倡导、发起、参与</w:t>
      </w:r>
      <w:r>
        <w:rPr>
          <w:rFonts w:ascii="仿宋" w:cs="Times New Roman" w:eastAsia="仿宋" w:hAnsi="仿宋"/>
          <w:sz w:val="32"/>
          <w:szCs w:val="32"/>
        </w:rPr>
        <w:t>这次</w:t>
      </w:r>
      <w:r>
        <w:rPr>
          <w:rFonts w:ascii="仿宋" w:cs="Times New Roman" w:eastAsia="仿宋" w:hAnsi="仿宋"/>
          <w:sz w:val="32"/>
          <w:szCs w:val="32"/>
        </w:rPr>
        <w:t>献血站</w:t>
      </w:r>
      <w:r>
        <w:rPr>
          <w:rFonts w:ascii="仿宋" w:cs="Times New Roman" w:eastAsia="仿宋" w:hAnsi="仿宋"/>
          <w:sz w:val="32"/>
          <w:szCs w:val="32"/>
        </w:rPr>
        <w:t>志愿</w:t>
      </w:r>
      <w:r>
        <w:rPr>
          <w:rFonts w:ascii="仿宋" w:cs="Times New Roman" w:eastAsia="仿宋" w:hAnsi="仿宋"/>
          <w:sz w:val="32"/>
          <w:szCs w:val="32"/>
        </w:rPr>
        <w:t>服务</w:t>
      </w:r>
      <w:r>
        <w:rPr>
          <w:rFonts w:ascii="仿宋" w:cs="Times New Roman" w:eastAsia="仿宋" w:hAnsi="仿宋"/>
          <w:sz w:val="32"/>
          <w:szCs w:val="32"/>
        </w:rPr>
        <w:t>活动。</w:t>
      </w:r>
    </w:p>
    <w:p>
      <w:pPr>
        <w:pStyle w:val="style0"/>
        <w:adjustRightInd w:val="false"/>
        <w:snapToGrid w:val="false"/>
        <w:spacing w:lineRule="auto" w:line="36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简介</w:t>
      </w:r>
    </w:p>
    <w:p>
      <w:pPr>
        <w:pStyle w:val="style0"/>
        <w:adjustRightInd w:val="false"/>
        <w:snapToGrid w:val="false"/>
        <w:spacing w:lineRule="auto" w:line="36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   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为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弘扬“奉献、友爱、互助、进步”的志愿精神，</w:t>
      </w:r>
      <w:r>
        <w:rPr>
          <w:rFonts w:ascii="仿宋" w:cs="Times New Roman" w:eastAsia="仿宋" w:hAnsi="仿宋" w:hint="eastAsia"/>
          <w:sz w:val="32"/>
          <w:szCs w:val="32"/>
        </w:rPr>
        <w:t>日照市四叶草爱心志愿者协会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同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日照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市中心血站负责人洽谈，</w:t>
      </w:r>
      <w:r>
        <w:rPr>
          <w:rFonts w:ascii="仿宋" w:cs="Times New Roman" w:eastAsia="仿宋" w:hAnsi="仿宋" w:hint="eastAsia"/>
          <w:sz w:val="32"/>
          <w:szCs w:val="32"/>
        </w:rPr>
        <w:t>日照市四叶草爱心志愿者</w:t>
      </w:r>
      <w:r>
        <w:rPr>
          <w:rFonts w:ascii="仿宋" w:cs="Times New Roman" w:eastAsia="仿宋" w:hAnsi="仿宋" w:hint="eastAsia"/>
          <w:sz w:val="32"/>
          <w:szCs w:val="32"/>
        </w:rPr>
        <w:t>将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加入到血站服务者行列。</w:t>
      </w:r>
    </w:p>
    <w:p>
      <w:pPr>
        <w:pStyle w:val="style0"/>
        <w:adjustRightInd w:val="false"/>
        <w:snapToGrid w:val="false"/>
        <w:spacing w:lineRule="auto" w:line="360"/>
        <w:jc w:val="left"/>
        <w:rPr>
          <w:rFonts w:ascii="仿宋" w:cs="Times New Roman" w:eastAsia="仿宋" w:hAnsi="仿宋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 xml:space="preserve">  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三、活动主题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关爱他人，</w:t>
      </w:r>
      <w:r>
        <w:rPr>
          <w:rFonts w:ascii="仿宋" w:cs="仿宋" w:eastAsia="仿宋" w:hAnsi="仿宋" w:hint="eastAsia"/>
          <w:sz w:val="32"/>
          <w:szCs w:val="32"/>
        </w:rPr>
        <w:t>服务</w:t>
      </w:r>
      <w:r>
        <w:rPr>
          <w:rFonts w:ascii="仿宋" w:cs="仿宋" w:eastAsia="仿宋" w:hAnsi="仿宋" w:hint="eastAsia"/>
          <w:sz w:val="32"/>
          <w:szCs w:val="32"/>
        </w:rPr>
        <w:t>群众</w:t>
      </w:r>
      <w:r>
        <w:rPr>
          <w:rFonts w:ascii="仿宋" w:cs="仿宋" w:eastAsia="仿宋" w:hAnsi="仿宋" w:hint="eastAsia"/>
          <w:sz w:val="32"/>
          <w:szCs w:val="32"/>
        </w:rPr>
        <w:t>，我奉献，我快乐。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四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、活动时间：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2017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</w:rPr>
        <w:t>13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/>
          <w:sz w:val="32"/>
          <w:szCs w:val="32"/>
        </w:rPr>
        <w:t>-2017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</w:rPr>
        <w:t>14</w:t>
      </w:r>
      <w:r>
        <w:rPr>
          <w:rFonts w:ascii="仿宋" w:cs="仿宋" w:eastAsia="仿宋" w:hAnsi="仿宋" w:hint="eastAsia"/>
          <w:sz w:val="32"/>
          <w:szCs w:val="32"/>
        </w:rPr>
        <w:t>日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四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、主办单位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</w:t>
      </w:r>
      <w:r>
        <w:rPr>
          <w:rFonts w:ascii="宋体" w:cs="宋体" w:eastAsia="宋体" w:hAnsi="宋体" w:hint="eastAsia"/>
          <w:b w:val="false"/>
          <w:color w:val="1d1b11"/>
          <w:sz w:val="32"/>
          <w:szCs w:val="32"/>
          <w:lang w:eastAsia="zh-CN"/>
        </w:rPr>
        <w:t>日照市四叶草爱心志愿者协会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、活动对象：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日照市四叶草爱心志愿者</w:t>
      </w:r>
      <w:r>
        <w:rPr>
          <w:rFonts w:ascii="仿宋" w:cs="仿宋" w:eastAsia="仿宋" w:hAnsi="仿宋" w:hint="eastAsia"/>
          <w:sz w:val="32"/>
          <w:szCs w:val="32"/>
        </w:rPr>
        <w:t>协会爱心志愿者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、活动地点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/>
          <w:sz w:val="32"/>
          <w:szCs w:val="32"/>
        </w:rPr>
        <w:t>日照市献血站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七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主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要内容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1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、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由负责人组织志愿者参加活动，并通知志愿者活动集合时间地点。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2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、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志愿者到达献血地点后，协助献血车上工作人员进行登记和审核工作，并给义务献血者以恰当的意见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，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宣传无偿献血及血液科普知识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sz w:val="32"/>
          <w:szCs w:val="32"/>
        </w:rPr>
        <w:t>3</w:t>
      </w:r>
      <w:r>
        <w:rPr>
          <w:rFonts w:ascii="仿宋" w:cs="仿宋" w:eastAsia="仿宋" w:hAnsi="仿宋" w:hint="eastAsia"/>
          <w:b w:val="false"/>
          <w:sz w:val="32"/>
          <w:szCs w:val="32"/>
        </w:rPr>
        <w:t>、</w:t>
      </w:r>
      <w:r>
        <w:rPr>
          <w:rFonts w:ascii="仿宋" w:cs="仿宋" w:eastAsia="仿宋" w:hAnsi="仿宋" w:hint="eastAsia"/>
          <w:b w:val="false"/>
          <w:sz w:val="32"/>
          <w:szCs w:val="32"/>
        </w:rPr>
        <w:t>志愿者</w:t>
      </w:r>
      <w:r>
        <w:rPr>
          <w:rFonts w:ascii="仿宋" w:cs="仿宋" w:eastAsia="仿宋" w:hAnsi="仿宋" w:hint="eastAsia"/>
          <w:b w:val="false"/>
          <w:sz w:val="32"/>
          <w:szCs w:val="32"/>
        </w:rPr>
        <w:t>在</w:t>
      </w:r>
      <w:r>
        <w:rPr>
          <w:rFonts w:ascii="仿宋" w:cs="仿宋" w:eastAsia="仿宋" w:hAnsi="仿宋" w:hint="eastAsia"/>
          <w:b w:val="false"/>
          <w:sz w:val="32"/>
          <w:szCs w:val="32"/>
        </w:rPr>
        <w:t>献</w:t>
      </w:r>
      <w:r>
        <w:rPr>
          <w:rFonts w:ascii="仿宋" w:cs="仿宋" w:eastAsia="仿宋" w:hAnsi="仿宋" w:hint="eastAsia"/>
          <w:b w:val="false"/>
          <w:sz w:val="32"/>
          <w:szCs w:val="32"/>
        </w:rPr>
        <w:t>血</w:t>
      </w:r>
      <w:r>
        <w:rPr>
          <w:rFonts w:ascii="仿宋" w:cs="仿宋" w:eastAsia="仿宋" w:hAnsi="仿宋" w:hint="eastAsia"/>
          <w:b w:val="false"/>
          <w:sz w:val="32"/>
          <w:szCs w:val="32"/>
        </w:rPr>
        <w:t>站</w:t>
      </w:r>
      <w:r>
        <w:rPr>
          <w:rFonts w:ascii="仿宋" w:cs="仿宋" w:eastAsia="仿宋" w:hAnsi="仿宋" w:hint="eastAsia"/>
          <w:b w:val="false"/>
          <w:sz w:val="32"/>
          <w:szCs w:val="32"/>
        </w:rPr>
        <w:t>点，对无偿献血工作进行宣传并为无偿献血者提供咨询、服务。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4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、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活动负责人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对活动经验教训进行总结，以便以后工作的顺利开展</w:t>
      </w: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八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注意事项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</w:t>
      </w:r>
      <w:r>
        <w:rPr>
          <w:rFonts w:ascii="仿宋" w:cs="仿宋" w:eastAsia="仿宋" w:hAnsi="仿宋" w:hint="eastAsia"/>
          <w:sz w:val="32"/>
          <w:szCs w:val="32"/>
        </w:rPr>
        <w:t>活动负责人对志愿者活动服务时间需进行恰当安排，确保活动有序进行</w:t>
      </w:r>
      <w:r>
        <w:rPr>
          <w:rFonts w:ascii="仿宋" w:cs="仿宋" w:eastAsia="仿宋" w:hAnsi="仿宋" w:hint="eastAsia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</w:t>
      </w:r>
      <w:r>
        <w:rPr>
          <w:rFonts w:ascii="仿宋" w:cs="仿宋" w:eastAsia="仿宋" w:hAnsi="仿宋" w:hint="eastAsia"/>
          <w:sz w:val="32"/>
          <w:szCs w:val="32"/>
        </w:rPr>
        <w:t>参加活动的志愿者，不得迟到，不得早退。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/>
          <w:sz w:val="32"/>
          <w:szCs w:val="32"/>
        </w:rPr>
        <w:t>3.参加活动的志愿者需听从工作人员安排，不得与工作人员和献血者发生冲突。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/>
          <w:sz w:val="32"/>
          <w:szCs w:val="32"/>
        </w:rPr>
        <w:t>4.活动过程中应注意安全。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cs="Times New Roman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D5EDE7"/>
    <w:lvl w:ilvl="0">
      <w:start w:val="2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58D5F64B"/>
    <w:lvl w:ilvl="0">
      <w:start w:val="1"/>
      <w:numFmt w:val="decimal"/>
      <w:suff w:val="nothing"/>
      <w:lvlText w:val="（%1）"/>
      <w:lvlJc w:val="left"/>
      <w:pPr/>
    </w:lvl>
  </w:abstractNum>
  <w:abstractNum w:abstractNumId="2">
    <w:nsid w:val="00000002"/>
    <w:multiLevelType w:val="singleLevel"/>
    <w:tmpl w:val="58D5F049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hAnsi="Calibri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>
      <w:widowControl w:val="false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Header Char_ae0ffcd4-adf8-45bd-b524-1a2a2dd2fb32"/>
    <w:basedOn w:val="style65"/>
    <w:next w:val="style4097"/>
    <w:link w:val="style31"/>
    <w:uiPriority w:val="99"/>
    <w:rPr>
      <w:rFonts w:ascii="Calibri" w:cs="Calibri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Footer Char_0eb7f0fc-7b77-4ad6-b695-ab4d32bae9a4"/>
    <w:basedOn w:val="style65"/>
    <w:next w:val="style4098"/>
    <w:link w:val="style32"/>
    <w:uiPriority w:val="99"/>
    <w:rPr>
      <w:rFonts w:ascii="Calibri" w:cs="Calibri" w:hAnsi="Calibri"/>
      <w:sz w:val="18"/>
      <w:szCs w:val="18"/>
    </w:rPr>
  </w:style>
  <w:style w:type="paragraph" w:styleId="style1">
    <w:name w:val="heading 1"/>
    <w:basedOn w:val="style0"/>
    <w:next w:val="style0"/>
    <w:link w:val="style4099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4099">
    <w:name w:val="Heading 1 Char_e2c5db5a-2fb2-4503-bcd4-00c8e96f2eaf"/>
    <w:basedOn w:val="style65"/>
    <w:next w:val="style4099"/>
    <w:link w:val="style1"/>
    <w:uiPriority w:val="9"/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character" w:customStyle="1" w:styleId="style4100">
    <w:name w:val="Heading 2 Char_fcae13d9-6a21-4e93-ba0e-e7c1321bbc76"/>
    <w:basedOn w:val="style65"/>
    <w:next w:val="style4100"/>
    <w:link w:val="style2"/>
    <w:uiPriority w:val="9"/>
    <w:rPr>
      <w:b/>
      <w:bCs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spacing w:before="260" w:after="260" w:lineRule="auto" w:line="416"/>
      <w:outlineLvl w:val="2"/>
    </w:pPr>
    <w:rPr>
      <w:b/>
      <w:bCs/>
      <w:sz w:val="32"/>
      <w:szCs w:val="32"/>
    </w:rPr>
  </w:style>
  <w:style w:type="character" w:customStyle="1" w:styleId="style4101">
    <w:name w:val="Heading 3 Char_f80ae661-0787-450e-bc56-fbc38d4c1d29"/>
    <w:basedOn w:val="style65"/>
    <w:next w:val="style4101"/>
    <w:link w:val="style3"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Words>657</Words>
  <Characters>670</Characters>
  <Application>WPS Office</Application>
  <DocSecurity>0</DocSecurity>
  <Paragraphs>54</Paragraphs>
  <ScaleCrop>false</ScaleCrop>
  <Company>China</Company>
  <LinksUpToDate>false</LinksUpToDate>
  <CharactersWithSpaces>756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2017-03-25T03:17:00Z</dcterms:created>
  <dc:creator>dell</dc:creator>
  <lastModifiedBy>OPPO A59m</lastModifiedBy>
  <lastPrinted>2017-03-26T09:18:00Z</lastPrinted>
  <dcterms:modified xsi:type="dcterms:W3CDTF">2017-05-14T05:54:43Z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