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75" w:rsidRDefault="00766675" w:rsidP="00766675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山东省2016年普通高等教育专科升本科考生过程性考核电子档案数据格式</w:t>
      </w:r>
    </w:p>
    <w:p w:rsidR="00766675" w:rsidRDefault="00766675" w:rsidP="00766675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学校代码：12062               学校名称： 日照职业技术学院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2"/>
        <w:gridCol w:w="2266"/>
        <w:gridCol w:w="58"/>
        <w:gridCol w:w="749"/>
        <w:gridCol w:w="343"/>
        <w:gridCol w:w="251"/>
        <w:gridCol w:w="1613"/>
        <w:gridCol w:w="930"/>
        <w:gridCol w:w="1566"/>
      </w:tblGrid>
      <w:tr w:rsidR="00766675" w:rsidTr="000D526E">
        <w:trPr>
          <w:trHeight w:val="567"/>
          <w:jc w:val="center"/>
        </w:trPr>
        <w:tc>
          <w:tcPr>
            <w:tcW w:w="1296" w:type="dxa"/>
            <w:gridSpan w:val="2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考生姓名</w:t>
            </w:r>
          </w:p>
        </w:tc>
        <w:tc>
          <w:tcPr>
            <w:tcW w:w="2266" w:type="dxa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594" w:type="dxa"/>
            <w:gridSpan w:val="2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496" w:type="dxa"/>
            <w:gridSpan w:val="2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6675" w:rsidTr="000D526E">
        <w:trPr>
          <w:trHeight w:val="567"/>
          <w:jc w:val="center"/>
        </w:trPr>
        <w:tc>
          <w:tcPr>
            <w:tcW w:w="3562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专科（高职）入学时间</w:t>
            </w:r>
          </w:p>
        </w:tc>
        <w:tc>
          <w:tcPr>
            <w:tcW w:w="1150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专科（高职）毕业时间</w:t>
            </w:r>
          </w:p>
        </w:tc>
        <w:tc>
          <w:tcPr>
            <w:tcW w:w="1566" w:type="dxa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6675" w:rsidTr="000D526E">
        <w:trPr>
          <w:trHeight w:val="567"/>
          <w:jc w:val="center"/>
        </w:trPr>
        <w:tc>
          <w:tcPr>
            <w:tcW w:w="3562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专科（高职）毕业学校</w:t>
            </w:r>
          </w:p>
        </w:tc>
        <w:tc>
          <w:tcPr>
            <w:tcW w:w="1150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专科（高职）毕业专业</w:t>
            </w:r>
          </w:p>
        </w:tc>
        <w:tc>
          <w:tcPr>
            <w:tcW w:w="1566" w:type="dxa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6675" w:rsidTr="000D526E">
        <w:trPr>
          <w:trHeight w:val="732"/>
          <w:jc w:val="center"/>
        </w:trPr>
        <w:tc>
          <w:tcPr>
            <w:tcW w:w="624" w:type="dxa"/>
            <w:vMerge w:val="restart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过程性考核内容</w:t>
            </w:r>
          </w:p>
        </w:tc>
        <w:tc>
          <w:tcPr>
            <w:tcW w:w="2938" w:type="dxa"/>
            <w:gridSpan w:val="2"/>
            <w:vAlign w:val="center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身体健康状况</w:t>
            </w:r>
          </w:p>
        </w:tc>
        <w:tc>
          <w:tcPr>
            <w:tcW w:w="5510" w:type="dxa"/>
            <w:gridSpan w:val="7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6675" w:rsidTr="000D526E">
        <w:trPr>
          <w:trHeight w:val="2659"/>
          <w:jc w:val="center"/>
        </w:trPr>
        <w:tc>
          <w:tcPr>
            <w:tcW w:w="624" w:type="dxa"/>
            <w:vMerge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思想品德情况（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包括专科学习期间遵守国家法律法规、校纪校规、社会公德的情况，参加学校或班级组织的思想教育活动、政治学习和社会公益活动的情况及其他体现学生思想品德的情况等）</w:t>
            </w:r>
          </w:p>
        </w:tc>
        <w:tc>
          <w:tcPr>
            <w:tcW w:w="5510" w:type="dxa"/>
            <w:gridSpan w:val="7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66675" w:rsidTr="000D526E">
        <w:trPr>
          <w:trHeight w:val="5236"/>
          <w:jc w:val="center"/>
        </w:trPr>
        <w:tc>
          <w:tcPr>
            <w:tcW w:w="624" w:type="dxa"/>
            <w:vMerge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学习情况〔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包括按专科学习期间必修课和规定学分内应修选修课的学习情况等（含初次考试成绩情况和补考成绩情况）〕</w:t>
            </w:r>
          </w:p>
        </w:tc>
        <w:tc>
          <w:tcPr>
            <w:tcW w:w="5510" w:type="dxa"/>
            <w:gridSpan w:val="7"/>
          </w:tcPr>
          <w:p w:rsidR="00766675" w:rsidRPr="00170ACE" w:rsidRDefault="00766675" w:rsidP="000D526E">
            <w:pPr>
              <w:ind w:left="120" w:hangingChars="50" w:hanging="12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170AC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按成绩管理系统中的学期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Pr="00170AC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顺序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、成绩实事求是</w:t>
            </w:r>
            <w:r w:rsidRPr="00170AC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填写必修课和规定学分内的应修选修课，（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标点符号要求在</w:t>
            </w:r>
            <w:r w:rsidRPr="00170AC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课程后用：成绩后用；）如：</w:t>
            </w: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9C1248">
              <w:rPr>
                <w:rFonts w:ascii="宋体" w:hAnsi="宋体" w:cs="仿宋_GB2312" w:hint="eastAsia"/>
                <w:sz w:val="24"/>
                <w:szCs w:val="24"/>
              </w:rPr>
              <w:t>生物化学：66；生理学：56，补考70；内科学：75；</w:t>
            </w:r>
          </w:p>
        </w:tc>
      </w:tr>
      <w:tr w:rsidR="00766675" w:rsidTr="000D526E">
        <w:trPr>
          <w:trHeight w:val="613"/>
          <w:jc w:val="center"/>
        </w:trPr>
        <w:tc>
          <w:tcPr>
            <w:tcW w:w="624" w:type="dxa"/>
            <w:vMerge w:val="restart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过程性考核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内容</w:t>
            </w:r>
          </w:p>
        </w:tc>
        <w:tc>
          <w:tcPr>
            <w:tcW w:w="2996" w:type="dxa"/>
            <w:gridSpan w:val="3"/>
            <w:vAlign w:val="center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参加社会实践活动、全国及全省职业院校技能大赛和获得技能证书情况等</w:t>
            </w:r>
          </w:p>
        </w:tc>
        <w:tc>
          <w:tcPr>
            <w:tcW w:w="5452" w:type="dxa"/>
            <w:gridSpan w:val="6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FE307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根据具体情况填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766675" w:rsidRPr="009C1248" w:rsidRDefault="00766675" w:rsidP="000D526E">
            <w:pPr>
              <w:rPr>
                <w:rFonts w:ascii="宋体" w:hAnsi="宋体" w:cs="Tahoma" w:hint="eastAsia"/>
              </w:rPr>
            </w:pPr>
            <w:r w:rsidRPr="009C1248">
              <w:rPr>
                <w:rFonts w:ascii="宋体" w:hAnsi="宋体" w:cs="仿宋_GB2312" w:hint="eastAsia"/>
                <w:sz w:val="24"/>
                <w:szCs w:val="24"/>
              </w:rPr>
              <w:t>1.在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日至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日参加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Tahoma" w:hint="eastAsia"/>
              </w:rPr>
              <w:t>实践活动；</w:t>
            </w:r>
          </w:p>
          <w:p w:rsidR="00766675" w:rsidRPr="009C1248" w:rsidRDefault="00766675" w:rsidP="000D526E">
            <w:pPr>
              <w:rPr>
                <w:rFonts w:ascii="宋体" w:hAnsi="宋体" w:cs="Tahoma" w:hint="eastAsia"/>
              </w:rPr>
            </w:pPr>
            <w:r w:rsidRPr="009C1248">
              <w:rPr>
                <w:rFonts w:ascii="宋体" w:hAnsi="宋体" w:cs="Tahoma" w:hint="eastAsia"/>
              </w:rPr>
              <w:t>2.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 xml:space="preserve"> 在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9C1248">
              <w:rPr>
                <w:rFonts w:ascii="宋体" w:hAnsi="宋体" w:cs="Tahoma"/>
              </w:rPr>
              <w:t>×</w:t>
            </w:r>
            <w:proofErr w:type="gramStart"/>
            <w:r w:rsidRPr="009C1248">
              <w:rPr>
                <w:rFonts w:ascii="宋体" w:hAnsi="宋体" w:cs="仿宋_GB2312" w:hint="eastAsia"/>
                <w:sz w:val="24"/>
                <w:szCs w:val="24"/>
              </w:rPr>
              <w:t>日获得</w:t>
            </w:r>
            <w:proofErr w:type="gramEnd"/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Tahoma" w:hint="eastAsia"/>
              </w:rPr>
              <w:t>技能大赛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Tahoma" w:hint="eastAsia"/>
              </w:rPr>
              <w:t>等奖；</w:t>
            </w:r>
          </w:p>
          <w:p w:rsidR="00766675" w:rsidRPr="009C1248" w:rsidRDefault="00766675" w:rsidP="000D526E">
            <w:pPr>
              <w:rPr>
                <w:rFonts w:ascii="宋体" w:hAnsi="宋体" w:cs="Tahoma" w:hint="eastAsia"/>
              </w:rPr>
            </w:pPr>
            <w:r w:rsidRPr="009C1248">
              <w:rPr>
                <w:rFonts w:ascii="宋体" w:hAnsi="宋体" w:cs="Tahoma" w:hint="eastAsia"/>
              </w:rPr>
              <w:t>3.</w:t>
            </w:r>
            <w:r w:rsidRPr="009C1248">
              <w:rPr>
                <w:rFonts w:ascii="宋体" w:hAnsi="宋体" w:cs="Tahoma"/>
              </w:rPr>
              <w:t xml:space="preserve"> 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在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 w:rsidRPr="009C1248">
              <w:rPr>
                <w:rFonts w:ascii="宋体" w:hAnsi="宋体" w:cs="Tahoma"/>
              </w:rPr>
              <w:t>×</w:t>
            </w:r>
            <w:r w:rsidRPr="009C1248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9C1248">
              <w:rPr>
                <w:rFonts w:ascii="宋体" w:hAnsi="宋体" w:cs="Tahoma"/>
              </w:rPr>
              <w:t>×</w:t>
            </w:r>
            <w:proofErr w:type="gramStart"/>
            <w:r w:rsidRPr="009C1248">
              <w:rPr>
                <w:rFonts w:ascii="宋体" w:hAnsi="宋体" w:cs="仿宋_GB2312" w:hint="eastAsia"/>
                <w:sz w:val="24"/>
                <w:szCs w:val="24"/>
              </w:rPr>
              <w:t>日获得</w:t>
            </w:r>
            <w:proofErr w:type="gramEnd"/>
            <w:r w:rsidRPr="009C1248">
              <w:rPr>
                <w:rFonts w:ascii="宋体" w:hAnsi="宋体" w:cs="Tahoma"/>
              </w:rPr>
              <w:t>×</w:t>
            </w:r>
            <w:r>
              <w:rPr>
                <w:rFonts w:ascii="宋体" w:hAnsi="宋体" w:cs="Tahoma" w:hint="eastAsia"/>
              </w:rPr>
              <w:t>项目</w:t>
            </w:r>
            <w:r w:rsidRPr="009C1248">
              <w:rPr>
                <w:rFonts w:ascii="宋体" w:hAnsi="宋体" w:cs="Tahoma"/>
              </w:rPr>
              <w:t>×</w:t>
            </w:r>
            <w:r>
              <w:rPr>
                <w:rFonts w:ascii="宋体" w:hAnsi="宋体" w:cs="Tahoma" w:hint="eastAsia"/>
              </w:rPr>
              <w:t>级</w:t>
            </w:r>
            <w:r w:rsidRPr="009C1248">
              <w:rPr>
                <w:rFonts w:ascii="宋体" w:hAnsi="宋体" w:cs="Tahoma" w:hint="eastAsia"/>
              </w:rPr>
              <w:t xml:space="preserve">证书； </w:t>
            </w:r>
          </w:p>
          <w:p w:rsidR="00766675" w:rsidRDefault="00766675" w:rsidP="000D526E">
            <w:pPr>
              <w:rPr>
                <w:rFonts w:ascii="宋体" w:hAnsi="宋体" w:cs="Tahoma" w:hint="eastAsia"/>
              </w:rPr>
            </w:pPr>
            <w:r w:rsidRPr="009C1248">
              <w:rPr>
                <w:rFonts w:ascii="宋体" w:hAnsi="宋体" w:cs="Tahoma" w:hint="eastAsia"/>
              </w:rPr>
              <w:t>……</w:t>
            </w: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</w:rPr>
              <w:lastRenderedPageBreak/>
              <w:t>要求提交相关证书的复印件。</w:t>
            </w:r>
          </w:p>
        </w:tc>
      </w:tr>
      <w:tr w:rsidR="00766675" w:rsidTr="000D526E">
        <w:trPr>
          <w:trHeight w:val="1420"/>
          <w:jc w:val="center"/>
        </w:trPr>
        <w:tc>
          <w:tcPr>
            <w:tcW w:w="624" w:type="dxa"/>
            <w:vMerge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96" w:type="dxa"/>
            <w:gridSpan w:val="3"/>
            <w:vAlign w:val="center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其他体现学生特长和全面发展方面的情况</w:t>
            </w:r>
          </w:p>
        </w:tc>
        <w:tc>
          <w:tcPr>
            <w:tcW w:w="5452" w:type="dxa"/>
            <w:gridSpan w:val="6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207D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根据具体情况填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766675" w:rsidRPr="007773F6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</w:rPr>
              <w:t>要求如实填写，力求真实，避免随意性和无中生有，最好提交相关证书的复印件。</w:t>
            </w:r>
          </w:p>
        </w:tc>
      </w:tr>
      <w:tr w:rsidR="00766675" w:rsidTr="000D526E">
        <w:trPr>
          <w:trHeight w:val="6223"/>
          <w:jc w:val="center"/>
        </w:trPr>
        <w:tc>
          <w:tcPr>
            <w:tcW w:w="624" w:type="dxa"/>
            <w:vMerge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96" w:type="dxa"/>
            <w:gridSpan w:val="3"/>
          </w:tcPr>
          <w:p w:rsidR="00766675" w:rsidRDefault="00766675" w:rsidP="000D526E">
            <w:pPr>
              <w:pStyle w:val="a3"/>
              <w:widowControl/>
              <w:shd w:val="clear" w:color="auto" w:fill="FFFFFF"/>
              <w:spacing w:before="0" w:beforeAutospacing="0" w:after="0" w:afterAutospacing="0" w:line="440" w:lineRule="exact"/>
              <w:ind w:firstLine="480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是否存在以下情况：</w:t>
            </w:r>
          </w:p>
          <w:p w:rsidR="00766675" w:rsidRDefault="00766675" w:rsidP="000D526E">
            <w:pPr>
              <w:pStyle w:val="a3"/>
              <w:widowControl/>
              <w:shd w:val="clear" w:color="auto" w:fill="FFFFFF"/>
              <w:spacing w:before="0" w:beforeAutospacing="0" w:after="0" w:afterAutospacing="0" w:line="440" w:lineRule="exact"/>
              <w:ind w:firstLine="48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1.因触犯国家法律法规，受到过司法机关刑事处罚或治安管理处罚的；</w:t>
            </w:r>
          </w:p>
          <w:p w:rsidR="00766675" w:rsidRDefault="00766675" w:rsidP="000D526E">
            <w:pPr>
              <w:pStyle w:val="a3"/>
              <w:widowControl/>
              <w:shd w:val="clear" w:color="auto" w:fill="FFFFFF"/>
              <w:spacing w:before="0" w:beforeAutospacing="0" w:after="0" w:afterAutospacing="0" w:line="440" w:lineRule="exact"/>
              <w:ind w:firstLine="48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2.因考试作弊或其他违反学校规章制度的行为，受到过学校记过以上处分的；或受到学校警告、严重警告处分尚未解除的；</w:t>
            </w:r>
          </w:p>
          <w:p w:rsidR="00766675" w:rsidRDefault="00766675" w:rsidP="000D526E">
            <w:pPr>
              <w:pStyle w:val="a3"/>
              <w:widowControl/>
              <w:shd w:val="clear" w:color="auto" w:fill="FFFFFF"/>
              <w:spacing w:before="0" w:beforeAutospacing="0" w:after="0" w:afterAutospacing="0" w:line="440" w:lineRule="exact"/>
              <w:ind w:firstLine="480"/>
              <w:rPr>
                <w:rFonts w:ascii="仿宋_GB2312" w:eastAsia="仿宋_GB2312" w:hAnsi="仿宋_GB2312" w:cs="仿宋_GB2312" w:hint="eastAsia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hd w:val="clear" w:color="auto" w:fill="FFFFFF"/>
              </w:rPr>
              <w:t>3.有4门及以上课程（含必修课和规定学分内的应修选修课，下同）初次考试不及格的；或有1至3门课程初次考试不及格，经一次补考仍有1门及以上课程不及格的。</w:t>
            </w: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52" w:type="dxa"/>
            <w:gridSpan w:val="6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情况说明：</w:t>
            </w: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要全面正确理解并填写</w:t>
            </w:r>
          </w:p>
        </w:tc>
      </w:tr>
      <w:tr w:rsidR="00766675" w:rsidTr="000D526E">
        <w:trPr>
          <w:trHeight w:val="3624"/>
          <w:jc w:val="center"/>
        </w:trPr>
        <w:tc>
          <w:tcPr>
            <w:tcW w:w="624" w:type="dxa"/>
            <w:vAlign w:val="center"/>
          </w:tcPr>
          <w:p w:rsidR="00766675" w:rsidRDefault="00766675" w:rsidP="000D526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过程性考核结论</w:t>
            </w:r>
          </w:p>
        </w:tc>
        <w:tc>
          <w:tcPr>
            <w:tcW w:w="8448" w:type="dxa"/>
            <w:gridSpan w:val="9"/>
          </w:tcPr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66675" w:rsidRDefault="00766675" w:rsidP="000D526E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（填写考生过程性考核合格或不合格）要如实慎重填写</w:t>
            </w:r>
          </w:p>
        </w:tc>
      </w:tr>
    </w:tbl>
    <w:p w:rsidR="00766675" w:rsidRDefault="00766675" w:rsidP="00766675">
      <w:pPr>
        <w:spacing w:line="40" w:lineRule="exact"/>
        <w:rPr>
          <w:rFonts w:eastAsia="方正仿宋_GBK"/>
          <w:sz w:val="32"/>
          <w:szCs w:val="32"/>
        </w:rPr>
      </w:pPr>
    </w:p>
    <w:p w:rsidR="00766675" w:rsidRDefault="00766675" w:rsidP="00766675">
      <w:pPr>
        <w:spacing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AD0A4D" w:rsidRPr="00766675" w:rsidRDefault="00AD0A4D">
      <w:bookmarkStart w:id="0" w:name="_GoBack"/>
      <w:bookmarkEnd w:id="0"/>
    </w:p>
    <w:sectPr w:rsidR="00AD0A4D" w:rsidRPr="00766675" w:rsidSect="001B7DB7">
      <w:pgSz w:w="11906" w:h="16838" w:code="9"/>
      <w:pgMar w:top="1440" w:right="1797" w:bottom="1440" w:left="1797" w:header="851" w:footer="992" w:gutter="0"/>
      <w:paperSrc w:first="259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D7"/>
    <w:rsid w:val="00766675"/>
    <w:rsid w:val="008350C2"/>
    <w:rsid w:val="00AA5ED7"/>
    <w:rsid w:val="00A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6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675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6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67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xinyuli</dc:creator>
  <cp:keywords/>
  <dc:description/>
  <cp:lastModifiedBy>xinyuli</cp:lastModifiedBy>
  <cp:revision>2</cp:revision>
  <dcterms:created xsi:type="dcterms:W3CDTF">2016-04-08T07:58:00Z</dcterms:created>
  <dcterms:modified xsi:type="dcterms:W3CDTF">2016-04-08T07:58:00Z</dcterms:modified>
</cp:coreProperties>
</file>