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-14e4ef8266865b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-14e4ef8266865b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活动主题：</w:t>
      </w:r>
      <w:r>
        <w:rPr>
          <w:rFonts w:hint="eastAsia" w:ascii="宋体" w:hAnsi="宋体" w:cs="宋体"/>
          <w:sz w:val="28"/>
          <w:szCs w:val="28"/>
        </w:rPr>
        <w:t>为爱前行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hint="eastAsia" w:ascii="宋体" w:hAnsi="宋体" w:cs="宋体"/>
          <w:sz w:val="28"/>
          <w:szCs w:val="28"/>
        </w:rPr>
        <w:t>特教学校之行</w:t>
      </w:r>
    </w:p>
    <w:p>
      <w:pPr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活动时间：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活动内容：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日照职业技术学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院</w:t>
      </w:r>
      <w:r>
        <w:rPr>
          <w:rFonts w:hint="eastAsia" w:ascii="宋体" w:hAnsi="宋体" w:cs="宋体"/>
          <w:sz w:val="28"/>
          <w:szCs w:val="28"/>
          <w:lang w:eastAsia="zh-CN"/>
        </w:rPr>
        <w:t>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日照市四叶草爱心志愿者协会的志愿者们8点半来到了指定地点集合，然后一同</w:t>
      </w:r>
      <w:r>
        <w:rPr>
          <w:rFonts w:hint="eastAsia" w:ascii="宋体" w:hAnsi="宋体" w:cs="宋体"/>
          <w:sz w:val="28"/>
          <w:szCs w:val="28"/>
        </w:rPr>
        <w:t>来到了日照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市</w:t>
      </w:r>
      <w:r>
        <w:rPr>
          <w:rFonts w:hint="eastAsia" w:ascii="宋体" w:hAnsi="宋体" w:cs="宋体"/>
          <w:sz w:val="28"/>
          <w:szCs w:val="28"/>
        </w:rPr>
        <w:t>特教学校，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在这个特别的日子为这些孩子们送来欢乐。虽然</w:t>
      </w:r>
      <w:r>
        <w:rPr>
          <w:rFonts w:hint="eastAsia" w:ascii="宋体" w:hAnsi="宋体" w:cs="宋体"/>
          <w:sz w:val="28"/>
          <w:szCs w:val="28"/>
        </w:rPr>
        <w:t>这些孩子们天生就背负了不行的命运，不能拥有健全孩子所拥有的生活，但是他们却同时拥有社会各界的关爱和帮助。</w:t>
      </w:r>
    </w:p>
    <w:p>
      <w:pPr>
        <w:rPr>
          <w:rFonts w:hint="eastAsia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志愿者们在工作人员的带领下进入了学校，看到了许多可爱的孩子们，志愿者们与他们一起下棋，玩游戏，很快志愿者们就和孩子们打成一片，教室内外处处洋溢着欢声笑语。在活动中，志愿者们了解到这些孩子能交到朋友是不易的，所以呼吁社会爱心人士多多关心这些孩子们，让他们的生活不再孤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B2035"/>
    <w:rsid w:val="333B2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2017-05-21T11:31:00Z</dcterms:created>
  <dc:creator>霹雳小娇娃</dc:creator>
  <cp:lastModifiedBy>霹雳小娇娃</cp:lastModifiedBy>
  <dcterms:modified xsi:type="dcterms:W3CDTF">2017-05-21T11:51:36Z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