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宋体" w:cs="宋体" w:eastAsia="宋体" w:hAnsi="宋体" w:hint="eastAsia"/>
          <w:b/>
          <w:bCs/>
          <w:sz w:val="44"/>
          <w:szCs w:val="44"/>
          <w:lang w:eastAsia="zh-CN"/>
        </w:rPr>
      </w:pP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44"/>
          <w:szCs w:val="44"/>
          <w:lang w:eastAsia="zh-CN"/>
        </w:rPr>
      </w:pPr>
    </w:p>
    <w:p>
      <w:pPr>
        <w:pStyle w:val="style0"/>
        <w:jc w:val="both"/>
        <w:rPr>
          <w:rFonts w:ascii="宋体" w:cs="宋体" w:eastAsia="宋体" w:hAnsi="宋体" w:hint="eastAsia"/>
          <w:b/>
          <w:bCs/>
          <w:sz w:val="44"/>
          <w:szCs w:val="44"/>
          <w:lang w:eastAsia="zh-CN"/>
        </w:rPr>
      </w:pP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44"/>
          <w:szCs w:val="44"/>
          <w:lang w:eastAsia="zh-CN"/>
        </w:rPr>
      </w:pP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  <w:t>关</w:t>
      </w: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  <w:t>爱</w:t>
      </w: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  <w:t>失</w:t>
      </w: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  <w:t>足</w:t>
      </w: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  <w:t>青</w:t>
      </w: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  <w:t>少</w:t>
      </w: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  <w:t>年</w:t>
      </w: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44"/>
          <w:szCs w:val="44"/>
          <w:lang w:eastAsia="zh-CN"/>
        </w:rPr>
      </w:pPr>
      <w:r>
        <w:rPr>
          <w:rFonts w:ascii="宋体" w:cs="宋体" w:eastAsia="宋体" w:hAnsi="宋体" w:hint="eastAsia"/>
          <w:b/>
          <w:bCs/>
          <w:sz w:val="44"/>
          <w:szCs w:val="44"/>
          <w:lang w:eastAsia="zh-CN"/>
        </w:rPr>
        <w:t>活</w:t>
      </w: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44"/>
          <w:szCs w:val="44"/>
          <w:lang w:eastAsia="zh-CN"/>
        </w:rPr>
      </w:pPr>
      <w:r>
        <w:rPr>
          <w:rFonts w:ascii="宋体" w:cs="宋体" w:eastAsia="宋体" w:hAnsi="宋体" w:hint="eastAsia"/>
          <w:b/>
          <w:bCs/>
          <w:sz w:val="44"/>
          <w:szCs w:val="44"/>
          <w:lang w:eastAsia="zh-CN"/>
        </w:rPr>
        <w:t>动</w:t>
      </w: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  <w:t>策</w:t>
      </w: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  <w:t>划</w:t>
      </w: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44"/>
          <w:szCs w:val="44"/>
          <w:lang w:val="en-US" w:eastAsia="zh-CN"/>
        </w:rPr>
        <w:t>书</w:t>
      </w:r>
    </w:p>
    <w:p>
      <w:pPr>
        <w:pStyle w:val="style0"/>
        <w:jc w:val="right"/>
        <w:rPr>
          <w:rFonts w:ascii="仿宋" w:cs="仿宋" w:eastAsia="仿宋" w:hAnsi="仿宋" w:hint="eastAsia"/>
          <w:b w:val="false"/>
          <w:bCs w:val="false"/>
          <w:sz w:val="32"/>
          <w:szCs w:val="32"/>
          <w:lang w:val="en-US" w:eastAsia="zh-CN"/>
        </w:rPr>
      </w:pPr>
    </w:p>
    <w:p>
      <w:pPr>
        <w:pStyle w:val="style0"/>
        <w:jc w:val="right"/>
        <w:rPr>
          <w:rFonts w:ascii="仿宋" w:cs="仿宋" w:eastAsia="仿宋" w:hAnsi="仿宋" w:hint="eastAsia"/>
          <w:b w:val="false"/>
          <w:bCs w:val="false"/>
          <w:sz w:val="32"/>
          <w:szCs w:val="32"/>
          <w:lang w:val="en-US" w:eastAsia="zh-CN"/>
        </w:rPr>
      </w:pPr>
    </w:p>
    <w:p>
      <w:pPr>
        <w:pStyle w:val="style0"/>
        <w:jc w:val="right"/>
        <w:rPr>
          <w:rFonts w:ascii="仿宋" w:cs="仿宋" w:eastAsia="仿宋" w:hAnsi="仿宋" w:hint="eastAsia"/>
          <w:b w:val="false"/>
          <w:bCs w:val="false"/>
          <w:sz w:val="32"/>
          <w:szCs w:val="32"/>
          <w:lang w:val="en-US" w:eastAsia="zh-CN"/>
        </w:rPr>
      </w:pPr>
    </w:p>
    <w:p>
      <w:pPr>
        <w:pStyle w:val="style0"/>
        <w:jc w:val="right"/>
        <w:rPr>
          <w:rFonts w:ascii="仿宋" w:cs="仿宋" w:eastAsia="仿宋" w:hAnsi="仿宋" w:hint="eastAsia"/>
          <w:b w:val="false"/>
          <w:bCs w:val="false"/>
          <w:sz w:val="32"/>
          <w:szCs w:val="32"/>
          <w:lang w:val="en-US" w:eastAsia="zh-CN"/>
        </w:rPr>
      </w:pPr>
    </w:p>
    <w:p>
      <w:pPr>
        <w:pStyle w:val="style0"/>
        <w:jc w:val="right"/>
        <w:rPr>
          <w:rFonts w:ascii="仿宋" w:cs="仿宋" w:eastAsia="仿宋" w:hAnsi="仿宋" w:hint="eastAsia"/>
          <w:b w:val="false"/>
          <w:bCs w:val="false"/>
          <w:sz w:val="32"/>
          <w:szCs w:val="32"/>
          <w:lang w:val="en-US" w:eastAsia="zh-CN"/>
        </w:rPr>
      </w:pPr>
    </w:p>
    <w:p>
      <w:pPr>
        <w:pStyle w:val="style0"/>
        <w:jc w:val="right"/>
        <w:rPr>
          <w:rFonts w:ascii="仿宋" w:cs="仿宋" w:eastAsia="仿宋" w:hAnsi="仿宋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 w:val="false"/>
          <w:bCs w:val="false"/>
          <w:sz w:val="32"/>
          <w:szCs w:val="32"/>
          <w:lang w:val="en-US" w:eastAsia="zh-CN"/>
        </w:rPr>
        <w:t>爱心银行工作室</w:t>
      </w:r>
    </w:p>
    <w:bookmarkStart w:id="0" w:name="_GoBack"/>
    <w:bookmarkEnd w:id="0"/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  <w:t>一、活动背景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480"/>
        <w:ind w:left="526" w:right="0"/>
        <w:rPr>
          <w:rFonts w:ascii="仿宋" w:cs="仿宋" w:eastAsia="仿宋" w:hAnsi="仿宋" w:hint="eastAsia"/>
          <w:kern w:val="2"/>
          <w:sz w:val="32"/>
          <w:szCs w:val="32"/>
          <w:lang w:val="en-US" w:bidi="ar-SA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监狱本来是个名词，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却总是给人压抑和悲哀</w:t>
      </w:r>
      <w:r>
        <w:rPr>
          <w:rFonts w:ascii="仿宋" w:cs="仿宋" w:eastAsia="仿宋" w:hAnsi="仿宋" w:hint="default"/>
          <w:kern w:val="2"/>
          <w:sz w:val="32"/>
          <w:szCs w:val="32"/>
          <w:lang w:val="en-US" w:bidi="ar-SA" w:eastAsia="zh-CN"/>
        </w:rPr>
        <w:t>，</w:t>
      </w:r>
      <w:r>
        <w:rPr>
          <w:rFonts w:ascii="仿宋" w:cs="仿宋" w:eastAsia="仿宋" w:hAnsi="仿宋" w:hint="default"/>
          <w:kern w:val="2"/>
          <w:sz w:val="32"/>
          <w:szCs w:val="32"/>
          <w:lang w:val="en-US" w:bidi="ar-SA" w:eastAsia="zh-CN"/>
        </w:rPr>
        <w:t>但其实那里的人们更</w:t>
      </w:r>
      <w:r>
        <w:rPr>
          <w:rFonts w:ascii="仿宋" w:cs="仿宋" w:eastAsia="仿宋" w:hAnsi="仿宋" w:hint="default"/>
          <w:kern w:val="2"/>
          <w:sz w:val="32"/>
          <w:szCs w:val="32"/>
          <w:lang w:val="en-US" w:bidi="ar-SA" w:eastAsia="zh-CN"/>
        </w:rPr>
        <w:t>需要家庭、社会的关爱，他们也希望重新做人。</w:t>
      </w:r>
      <w:r>
        <w:rPr>
          <w:rFonts w:ascii="仿宋" w:cs="仿宋" w:eastAsia="仿宋" w:hAnsi="仿宋" w:hint="eastAsia"/>
          <w:kern w:val="2"/>
          <w:sz w:val="32"/>
          <w:szCs w:val="32"/>
          <w:lang w:val="en-US" w:bidi="ar-SA" w:eastAsia="zh-CN"/>
        </w:rPr>
        <w:t>爱心银行积极组织爱心志愿者鼓励触犯刑律，被判刑劳改、劳教的“两劳”人员</w:t>
      </w:r>
      <w:r>
        <w:rPr>
          <w:rFonts w:ascii="仿宋" w:cs="仿宋" w:eastAsia="仿宋" w:hAnsi="仿宋" w:hint="eastAsia"/>
          <w:kern w:val="2"/>
          <w:sz w:val="32"/>
          <w:szCs w:val="32"/>
          <w:lang w:val="en-US" w:bidi="ar-SA" w:eastAsia="zh-CN"/>
        </w:rPr>
        <w:t>改造自信，同时教育</w:t>
      </w:r>
      <w:r>
        <w:rPr>
          <w:rFonts w:ascii="仿宋" w:cs="仿宋" w:eastAsia="仿宋" w:hAnsi="仿宋" w:hint="eastAsia"/>
          <w:kern w:val="2"/>
          <w:sz w:val="32"/>
          <w:szCs w:val="32"/>
          <w:lang w:val="en-US" w:bidi="ar-SA" w:eastAsia="zh-CN"/>
        </w:rPr>
        <w:t>他们</w:t>
      </w:r>
      <w:r>
        <w:rPr>
          <w:rFonts w:ascii="仿宋" w:cs="仿宋" w:eastAsia="仿宋" w:hAnsi="仿宋" w:hint="eastAsia"/>
          <w:kern w:val="2"/>
          <w:sz w:val="32"/>
          <w:szCs w:val="32"/>
          <w:lang w:val="en-US" w:bidi="ar-SA" w:eastAsia="zh-CN"/>
        </w:rPr>
        <w:t>要学法、懂法、守法。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  <w:t>二、活动目的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1、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为他们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送去关爱，让他们感受到当代大学生积极风貌，鼓励他们乐观积极的生活，努力改造自信。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2、同时教育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他们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要学法、懂法、守法。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3、也是为了传递爱心，让更多的人加入到我们集体中奉献一份爱心。</w:t>
      </w:r>
    </w:p>
    <w:p>
      <w:pPr>
        <w:pStyle w:val="style0"/>
        <w:widowControl w:val="false"/>
        <w:numPr>
          <w:ilvl w:val="0"/>
          <w:numId w:val="1"/>
        </w:numPr>
        <w:jc w:val="left"/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  <w:t>活动主题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  关爱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两劳人员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，鼓励改造自新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  <w:t>四、活动时间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 2017年3月4日</w:t>
      </w:r>
    </w:p>
    <w:p>
      <w:pPr>
        <w:pStyle w:val="style0"/>
        <w:widowControl w:val="false"/>
        <w:numPr>
          <w:ilvl w:val="0"/>
          <w:numId w:val="2"/>
        </w:numPr>
        <w:jc w:val="left"/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  <w:t>活动地点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 鲁南监狱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  <w:t>六、活动内容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1、志愿者早上8点集合、整顿、点名，人齐后一起出发去站牌坐公交车，到站后由领队带领到达日鲁南监狱。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2、然后与监狱负责人说明缘由，进入监狱后，志愿者们与服刑人员进行交流，劝导他们改过自新，乐观积极生活。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  <w:t>七、活动结束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1、策划部负责好活动时的绶带及会旗。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2、办公室做好活动期间的拍照纪念工作及活动后的总结工作。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3、组织部做好志愿者的签到签退工作，及收集好活动结束后志愿者的心得。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  <w:t>八、注意事项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1、指定时间到达指定地点后主动签到 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2、组队进行各项活动（不可单独行动）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3、参与者也要注意自己的形象（保持公众场合卫生、整洁）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4、积极融入集体，避免发生矛盾。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5、有节目想要展示的准备好节目。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</w:t>
      </w:r>
      <w:r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  <w:t>九、其他未</w:t>
      </w:r>
      <w:r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  <w:t>尽事项另行通知</w:t>
      </w:r>
    </w:p>
    <w:p>
      <w:pPr>
        <w:pStyle w:val="style0"/>
        <w:widowControl w:val="false"/>
        <w:numPr>
          <w:ilvl w:val="0"/>
          <w:numId w:val="0"/>
        </w:numPr>
        <w:jc w:val="left"/>
        <w:rPr>
          <w:rFonts w:ascii="仿宋" w:cs="仿宋" w:eastAsia="仿宋" w:hAnsi="仿宋" w:hint="eastAsia"/>
          <w:sz w:val="32"/>
          <w:szCs w:val="32"/>
          <w:lang w:val="en-US" w:eastAsia="zh-CN"/>
        </w:rPr>
      </w:pPr>
    </w:p>
    <w:p>
      <w:pPr>
        <w:pStyle w:val="style0"/>
        <w:widowControl w:val="false"/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pStyle w:val="style0"/>
        <w:widowControl w:val="false"/>
        <w:numPr>
          <w:ilvl w:val="0"/>
          <w:numId w:val="0"/>
        </w:num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pStyle w:val="style0"/>
        <w:widowControl w:val="false"/>
        <w:numPr>
          <w:ilvl w:val="0"/>
          <w:numId w:val="0"/>
        </w:num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pStyle w:val="style0"/>
        <w:widowControl w:val="false"/>
        <w:numPr>
          <w:ilvl w:val="0"/>
          <w:numId w:val="0"/>
        </w:num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pStyle w:val="style0"/>
        <w:widowControl w:val="false"/>
        <w:numPr>
          <w:ilvl w:val="0"/>
          <w:numId w:val="0"/>
        </w:numPr>
        <w:jc w:val="right"/>
        <w:rPr>
          <w:rFonts w:hint="eastAsia"/>
          <w:sz w:val="32"/>
          <w:szCs w:val="32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Calibri Light">
    <w:altName w:val="Calibri Light"/>
    <w:panose1 w:val="020f0302020002030204"/>
    <w:charset w:val="00"/>
    <w:family w:val="auto"/>
    <w:pitch w:val="default"/>
    <w:sig w:usb0="E0002AFF" w:usb1="C0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新宋体">
    <w:altName w:val="新宋体"/>
    <w:panose1 w:val="020106090300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微软雅黑 Light"/>
    <w:panose1 w:val="020b0502040002020203"/>
    <w:charset w:val="86"/>
    <w:family w:val="auto"/>
    <w:pitch w:val="default"/>
    <w:sig w:usb0="80000287" w:usb1="28CF0010" w:usb2="00000016" w:usb3="00000000" w:csb0="0004001F" w:csb1="00000000"/>
  </w:font>
  <w:font w:name="微软雅黑">
    <w:altName w:val="微软雅黑"/>
    <w:panose1 w:val="020b0503020002020204"/>
    <w:charset w:val="86"/>
    <w:family w:val="auto"/>
    <w:pitch w:val="default"/>
    <w:sig w:usb0="80000287" w:usb1="28CF3C50" w:usb2="00000016" w:usb3="00000000" w:csb0="0004001F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华文仿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u7b49u7eb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8B40249"/>
    <w:lvl w:ilvl="0">
      <w:start w:val="3"/>
      <w:numFmt w:val="chineseCounting"/>
      <w:suff w:val="nothing"/>
      <w:lvlText w:val="%1、"/>
      <w:lvlJc w:val="left"/>
      <w:pPr/>
    </w:lvl>
  </w:abstractNum>
  <w:abstractNum w:abstractNumId="1">
    <w:nsid w:val="00000001"/>
    <w:multiLevelType w:val="singleLevel"/>
    <w:tmpl w:val="58B4028E"/>
    <w:lvl w:ilvl="0">
      <w:start w:val="5"/>
      <w:numFmt w:val="chineseCounting"/>
      <w:suff w:val="nothing"/>
      <w:lvlText w:val="%1、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Times New Roman" w:cs="Times New Roman" w:eastAsia="宋体" w:hAnsi="Times New Roman"/>
      <w:sz w:val="18"/>
      <w:szCs w:val="20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rFonts w:ascii="Times New Roman" w:cs="Times New Roman" w:eastAsia="宋体" w:hAnsi="Times New Roman"/>
      <w:sz w:val="18"/>
      <w:szCs w:val="20"/>
    </w:rPr>
  </w:style>
  <w:style w:type="paragraph" w:styleId="style94">
    <w:name w:val="Normal (Web)"/>
    <w:basedOn w:val="style0"/>
    <w:next w:val="style94"/>
    <w:uiPriority w:val="0"/>
    <w:pPr>
      <w:pBdr>
        <w:left w:val="none" w:sz="0" w:space="0" w:color="auto"/>
        <w:right w:val="none" w:sz="0" w:space="0" w:color="auto"/>
        <w:top w:val="none" w:sz="0" w:space="0" w:color="auto"/>
        <w:bottom w:val="none" w:sz="0" w:space="0" w:color="auto"/>
      </w:pBdr>
      <w:spacing w:before="0" w:beforeAutospacing="false" w:after="0" w:afterAutospacing="false"/>
      <w:ind w:left="0" w:right="0"/>
      <w:jc w:val="left"/>
    </w:pPr>
    <w:rPr>
      <w:color w:val="2b2b2b"/>
      <w:kern w:val="0"/>
      <w:sz w:val="24"/>
      <w:lang w:val="en-US" w:eastAsia="zh-CN"/>
    </w:rPr>
  </w:style>
  <w:style w:type="character" w:styleId="style86">
    <w:name w:val="FollowedHyperlink"/>
    <w:basedOn w:val="style65"/>
    <w:next w:val="style86"/>
    <w:uiPriority w:val="0"/>
    <w:rPr>
      <w:color w:val="333333"/>
      <w:u w:val="none"/>
    </w:rPr>
  </w:style>
  <w:style w:type="character" w:styleId="style88">
    <w:name w:val="Emphasis"/>
    <w:basedOn w:val="style65"/>
    <w:next w:val="style88"/>
    <w:qFormat/>
    <w:uiPriority w:val="0"/>
  </w:style>
  <w:style w:type="character" w:styleId="style99">
    <w:name w:val="HTML Definition"/>
    <w:basedOn w:val="style65"/>
    <w:next w:val="style99"/>
    <w:uiPriority w:val="0"/>
  </w:style>
  <w:style w:type="character" w:styleId="style95">
    <w:name w:val="HTML Acronym"/>
    <w:basedOn w:val="style65"/>
    <w:next w:val="style95"/>
    <w:uiPriority w:val="0"/>
    <w:rPr>
      <w:bdr w:val="none" w:sz="0" w:space="0" w:color="auto"/>
    </w:rPr>
  </w:style>
  <w:style w:type="character" w:styleId="style104">
    <w:name w:val="HTML Variable"/>
    <w:basedOn w:val="style65"/>
    <w:next w:val="style104"/>
    <w:uiPriority w:val="0"/>
  </w:style>
  <w:style w:type="character" w:styleId="style85">
    <w:name w:val="Hyperlink"/>
    <w:basedOn w:val="style65"/>
    <w:next w:val="style85"/>
    <w:uiPriority w:val="0"/>
    <w:rPr>
      <w:color w:val="333333"/>
      <w:u w:val="none"/>
    </w:rPr>
  </w:style>
  <w:style w:type="character" w:styleId="style98">
    <w:name w:val="HTML Code"/>
    <w:basedOn w:val="style65"/>
    <w:next w:val="style98"/>
    <w:uiPriority w:val="0"/>
    <w:rPr>
      <w:rFonts w:ascii="Courier New" w:hAnsi="Courier New"/>
      <w:sz w:val="20"/>
    </w:rPr>
  </w:style>
  <w:style w:type="character" w:styleId="style97">
    <w:name w:val="HTML Cite"/>
    <w:basedOn w:val="style65"/>
    <w:next w:val="style97"/>
    <w:uiPriority w:val="0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10584/Documents/Normal.wp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572</Words>
  <Characters>575</Characters>
  <Application>WPS Office</Application>
  <DocSecurity>0</DocSecurity>
  <Paragraphs>54</Paragraphs>
  <ScaleCrop>false</ScaleCrop>
  <LinksUpToDate>false</LinksUpToDate>
  <CharactersWithSpaces>617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2016-07-06T09:09:00Z</dcterms:created>
  <dc:creator>10584</dc:creator>
  <lastModifiedBy>SM-E7000</lastModifiedBy>
  <dcterms:modified xsi:type="dcterms:W3CDTF">2017-03-12T06:51:25Z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