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eastAsiaTheme="minorEastAsia"/>
          <w:lang w:eastAsia="zh-CN"/>
        </w:rPr>
        <w:drawing>
          <wp:inline distT="0" distB="0" distL="114300" distR="114300">
            <wp:extent cx="5266055" cy="3949700"/>
            <wp:effectExtent l="0" t="0" r="10795" b="12700"/>
            <wp:docPr id="1" name="图片 1" descr="Cache_-7d9d9e5b4202e5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ache_-7d9d9e5b4202e5b6."/>
                    <pic:cNvPicPr>
                      <a:picLocks noChangeAspect="1"/>
                    </pic:cNvPicPr>
                  </pic:nvPicPr>
                  <pic:blipFill>
                    <a:blip r:embed="rId4"/>
                    <a:stretch>
                      <a:fillRect/>
                    </a:stretch>
                  </pic:blipFill>
                  <pic:spPr>
                    <a:xfrm>
                      <a:off x="0" y="0"/>
                      <a:ext cx="5266055" cy="3949700"/>
                    </a:xfrm>
                    <a:prstGeom prst="rect">
                      <a:avLst/>
                    </a:prstGeom>
                  </pic:spPr>
                </pic:pic>
              </a:graphicData>
            </a:graphic>
          </wp:inline>
        </w:drawing>
      </w:r>
    </w:p>
    <w:p>
      <w:pPr>
        <w:rPr>
          <w:rFonts w:hint="eastAsia"/>
          <w:sz w:val="28"/>
          <w:szCs w:val="28"/>
          <w:lang w:val="en-US" w:eastAsia="zh-CN"/>
        </w:rPr>
      </w:pPr>
      <w:r>
        <w:rPr>
          <w:b/>
          <w:bCs/>
          <w:sz w:val="28"/>
          <w:szCs w:val="28"/>
        </w:rPr>
        <w:t>活动主题：</w:t>
      </w:r>
      <w:r>
        <w:rPr>
          <w:rFonts w:hint="eastAsia"/>
          <w:sz w:val="28"/>
          <w:szCs w:val="28"/>
          <w:lang w:val="en-US" w:eastAsia="zh-CN"/>
        </w:rPr>
        <w:t>献血志愿服务</w:t>
      </w:r>
    </w:p>
    <w:p>
      <w:pPr>
        <w:rPr>
          <w:sz w:val="28"/>
          <w:szCs w:val="28"/>
        </w:rPr>
      </w:pPr>
      <w:r>
        <w:rPr>
          <w:rFonts w:hint="eastAsia" w:asciiTheme="minorEastAsia" w:hAnsiTheme="minorEastAsia" w:eastAsiaTheme="minorEastAsia" w:cstheme="minorEastAsia"/>
          <w:b/>
          <w:bCs/>
          <w:sz w:val="28"/>
          <w:szCs w:val="28"/>
        </w:rPr>
        <w:t>活动时间：</w:t>
      </w:r>
      <w:r>
        <w:rPr>
          <w:sz w:val="28"/>
          <w:szCs w:val="28"/>
        </w:rPr>
        <w:t>2017年</w:t>
      </w:r>
      <w:r>
        <w:rPr>
          <w:rFonts w:hint="eastAsia"/>
          <w:sz w:val="28"/>
          <w:szCs w:val="28"/>
          <w:lang w:val="en-US" w:eastAsia="zh-CN"/>
        </w:rPr>
        <w:t>5</w:t>
      </w:r>
      <w:r>
        <w:rPr>
          <w:sz w:val="28"/>
          <w:szCs w:val="28"/>
        </w:rPr>
        <w:t>月</w:t>
      </w:r>
      <w:r>
        <w:rPr>
          <w:rFonts w:hint="eastAsia"/>
          <w:sz w:val="28"/>
          <w:szCs w:val="28"/>
          <w:lang w:val="en-US" w:eastAsia="zh-CN"/>
        </w:rPr>
        <w:t>13</w:t>
      </w:r>
      <w:r>
        <w:rPr>
          <w:sz w:val="28"/>
          <w:szCs w:val="28"/>
        </w:rPr>
        <w:t>日</w:t>
      </w:r>
      <w:r>
        <w:rPr>
          <w:rFonts w:hint="eastAsia"/>
          <w:sz w:val="28"/>
          <w:szCs w:val="28"/>
          <w:lang w:eastAsia="zh-CN"/>
        </w:rPr>
        <w:t>——</w:t>
      </w:r>
      <w:r>
        <w:rPr>
          <w:rFonts w:hint="eastAsia"/>
          <w:sz w:val="28"/>
          <w:szCs w:val="28"/>
          <w:lang w:val="en-US" w:eastAsia="zh-CN"/>
        </w:rPr>
        <w:t>14日</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rPr>
        <w:t>活动</w:t>
      </w:r>
      <w:r>
        <w:rPr>
          <w:rFonts w:hint="eastAsia" w:asciiTheme="minorEastAsia" w:hAnsiTheme="minorEastAsia" w:cstheme="minorEastAsia"/>
          <w:b/>
          <w:bCs/>
          <w:sz w:val="28"/>
          <w:szCs w:val="28"/>
          <w:lang w:val="en-US" w:eastAsia="zh-CN"/>
        </w:rPr>
        <w:t>内容</w:t>
      </w:r>
      <w:r>
        <w:rPr>
          <w:rFonts w:hint="eastAsia" w:asciiTheme="minorEastAsia" w:hAnsiTheme="minorEastAsia" w:eastAsiaTheme="minorEastAsia" w:cstheme="minorEastAsia"/>
          <w:b/>
          <w:bCs/>
          <w:sz w:val="28"/>
          <w:szCs w:val="28"/>
        </w:rPr>
        <w:t>：</w:t>
      </w:r>
      <w:r>
        <w:rPr>
          <w:rFonts w:hint="eastAsia" w:asciiTheme="minorEastAsia" w:hAnsiTheme="minorEastAsia" w:cstheme="minorEastAsia"/>
          <w:sz w:val="28"/>
          <w:szCs w:val="28"/>
          <w:lang w:val="en-US" w:eastAsia="zh-CN"/>
        </w:rPr>
        <w:t>2017年的5月13日到14日</w:t>
      </w:r>
      <w:r>
        <w:rPr>
          <w:rFonts w:hint="eastAsia" w:asciiTheme="minorEastAsia" w:hAnsiTheme="minorEastAsia" w:eastAsiaTheme="minorEastAsia" w:cstheme="minorEastAsia"/>
          <w:sz w:val="28"/>
          <w:szCs w:val="28"/>
          <w:lang w:val="en-US" w:eastAsia="zh-CN"/>
        </w:rPr>
        <w:t>日照市四叶草爱心志愿者协会</w:t>
      </w:r>
      <w:r>
        <w:rPr>
          <w:rFonts w:hint="eastAsia" w:asciiTheme="minorEastAsia" w:hAnsiTheme="minorEastAsia" w:cstheme="minorEastAsia"/>
          <w:sz w:val="28"/>
          <w:szCs w:val="28"/>
          <w:lang w:val="en-US" w:eastAsia="zh-CN"/>
        </w:rPr>
        <w:t>联系</w:t>
      </w:r>
      <w:r>
        <w:rPr>
          <w:rFonts w:hint="eastAsia" w:asciiTheme="minorEastAsia" w:hAnsiTheme="minorEastAsia" w:eastAsiaTheme="minorEastAsia" w:cstheme="minorEastAsia"/>
          <w:sz w:val="28"/>
          <w:szCs w:val="28"/>
          <w:lang w:val="en-US" w:eastAsia="zh-CN"/>
        </w:rPr>
        <w:t>日照市</w:t>
      </w:r>
      <w:r>
        <w:rPr>
          <w:rFonts w:hint="eastAsia" w:asciiTheme="minorEastAsia" w:hAnsiTheme="minorEastAsia" w:cstheme="minorEastAsia"/>
          <w:sz w:val="28"/>
          <w:szCs w:val="28"/>
          <w:lang w:val="en-US" w:eastAsia="zh-CN"/>
        </w:rPr>
        <w:t>无偿献血服务点，经同意后组织志愿者在大学城四季花园南侧献血站帮助献血站的护士</w:t>
      </w:r>
      <w:r>
        <w:rPr>
          <w:rFonts w:hint="eastAsia" w:asciiTheme="minorEastAsia" w:hAnsiTheme="minorEastAsia" w:eastAsiaTheme="minorEastAsia" w:cstheme="minorEastAsia"/>
          <w:sz w:val="28"/>
          <w:szCs w:val="28"/>
          <w:lang w:val="en-US" w:eastAsia="zh-CN"/>
        </w:rPr>
        <w:t>。</w:t>
      </w:r>
    </w:p>
    <w:p>
      <w:p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为了做好活动的宣传和活动，志愿者们开始做好宣传发动工作。为前来献血的人们讲解着需要知道的注意事项，介绍献血流程，宣传献血知识，减轻同学们对献血的陌生感和恐怖感。也使她们了解如何保护针眼，如何补充营养。</w:t>
      </w:r>
      <w:bookmarkStart w:id="0" w:name="_GoBack"/>
      <w:bookmarkEnd w:id="0"/>
      <w:r>
        <w:rPr>
          <w:rFonts w:hint="eastAsia" w:asciiTheme="minorEastAsia" w:hAnsiTheme="minorEastAsia" w:cstheme="minorEastAsia"/>
          <w:sz w:val="28"/>
          <w:szCs w:val="28"/>
          <w:lang w:val="en-US" w:eastAsia="zh-CN"/>
        </w:rPr>
        <w:t>志愿者们也在为医护人员们打着下手，并且在献血站周围小心谨慎地清理着各种医疗垃圾。</w:t>
      </w:r>
    </w:p>
    <w:p>
      <w:p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此次无偿献血活动促进了社会主义物质文明和精神文明建设，同时弘扬了一种无私奉献的精神。</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微软雅黑 Light">
    <w:panose1 w:val="020B0502040204020203"/>
    <w:charset w:val="86"/>
    <w:family w:val="auto"/>
    <w:pitch w:val="default"/>
    <w:sig w:usb0="80000287" w:usb1="28CF001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81625C"/>
    <w:rsid w:val="1D571CF0"/>
    <w:rsid w:val="3B8162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2017-06-11T12:09:00Z</dcterms:created>
  <dc:creator>霹雳小娇娃</dc:creator>
  <cp:lastModifiedBy>霹雳小娇娃</cp:lastModifiedBy>
  <dcterms:modified xsi:type="dcterms:W3CDTF">2017-06-11T12:54:40Z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