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3829" w:x="4625" w:y="4151"/>
        <w:widowControl w:val="0"/>
        <w:autoSpaceDE w:val="0"/>
        <w:autoSpaceDN w:val="0"/>
        <w:spacing w:before="0" w:after="0" w:line="902" w:lineRule="exact"/>
        <w:ind w:left="0" w:right="0" w:firstLine="0"/>
        <w:jc w:val="left"/>
        <w:rPr>
          <w:rStyle w:val="DefaultParagraphFont"/>
          <w:rFonts w:ascii="TOPLKU+ArialUnicodeMS" w:eastAsiaTheme="minorHAnsi" w:hAnsiTheme="minorHAnsi" w:cstheme="minorBidi"/>
          <w:color w:val="000000"/>
          <w:spacing w:val="0"/>
          <w:sz w:val="67"/>
        </w:rPr>
      </w:pPr>
      <w:r>
        <w:rPr>
          <w:rStyle w:val="DefaultParagraphFont"/>
          <w:rFonts w:ascii="TOPLKU+ArialUnicodeMS" w:hAnsi="TOPLKU+ArialUnicodeMS" w:eastAsiaTheme="minorHAnsi" w:cs="TOPLKU+ArialUnicodeMS"/>
          <w:color w:val="000000"/>
          <w:spacing w:val="-40"/>
          <w:sz w:val="67"/>
        </w:rPr>
        <w:t>銘傳大學</w:t>
      </w:r>
    </w:p>
    <w:p>
      <w:pPr>
        <w:pStyle w:val="Normal0"/>
        <w:framePr w:w="10692" w:x="1608" w:y="5437"/>
        <w:widowControl w:val="0"/>
        <w:autoSpaceDE w:val="0"/>
        <w:autoSpaceDN w:val="0"/>
        <w:spacing w:before="0" w:after="0" w:line="848" w:lineRule="exact"/>
        <w:ind w:left="0" w:right="0" w:firstLine="0"/>
        <w:jc w:val="left"/>
        <w:rPr>
          <w:rStyle w:val="DefaultParagraphFont"/>
          <w:rFonts w:ascii="TOPLKU+ArialUnicodeMS" w:eastAsiaTheme="minorHAnsi" w:hAnsiTheme="minorHAnsi" w:cstheme="minorBidi"/>
          <w:color w:val="000000"/>
          <w:spacing w:val="0"/>
          <w:sz w:val="63"/>
        </w:rPr>
      </w:pPr>
      <w:r>
        <w:rPr>
          <w:rStyle w:val="DefaultParagraphFont"/>
          <w:rFonts w:ascii="TBMTST+TimesNewRomanPS-BoldMT" w:eastAsiaTheme="minorHAnsi" w:hAnsiTheme="minorHAnsi" w:cstheme="minorBidi"/>
          <w:b/>
          <w:color w:val="000000"/>
          <w:spacing w:val="-24"/>
          <w:sz w:val="63"/>
        </w:rPr>
        <w:t>2017</w:t>
      </w:r>
      <w:r>
        <w:rPr>
          <w:rStyle w:val="DefaultParagraphFont"/>
          <w:rFonts w:ascii="TBMTST+TimesNewRomanPS-BoldMT" w:eastAsiaTheme="minorHAnsi" w:hAnsiTheme="minorHAnsi" w:cstheme="minorBidi"/>
          <w:b/>
          <w:color w:val="000000"/>
          <w:spacing w:val="-33"/>
          <w:sz w:val="63"/>
        </w:rPr>
        <w:t xml:space="preserve"> </w:t>
      </w:r>
      <w:r>
        <w:rPr>
          <w:rStyle w:val="DefaultParagraphFont"/>
          <w:rFonts w:ascii="TOPLKU+ArialUnicodeMS" w:hAnsi="TOPLKU+ArialUnicodeMS" w:eastAsiaTheme="minorHAnsi" w:cs="TOPLKU+ArialUnicodeMS"/>
          <w:color w:val="000000"/>
          <w:spacing w:val="-52"/>
          <w:sz w:val="63"/>
        </w:rPr>
        <w:t>秋季班交流生入學申請簡章</w:t>
      </w:r>
    </w:p>
    <w:p>
      <w:pPr>
        <w:pStyle w:val="Normal0"/>
        <w:framePr w:w="5398" w:x="3607" w:y="10010"/>
        <w:widowControl w:val="0"/>
        <w:autoSpaceDE w:val="0"/>
        <w:autoSpaceDN w:val="0"/>
        <w:spacing w:before="0" w:after="0" w:line="353" w:lineRule="exact"/>
        <w:ind w:left="0" w:right="0" w:firstLine="0"/>
        <w:jc w:val="left"/>
        <w:rPr>
          <w:rStyle w:val="DefaultParagraphFont"/>
          <w:rFonts w:ascii="JFEIED+TimesNewRomanPSMT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2"/>
          <w:sz w:val="32"/>
        </w:rPr>
        <w:t>電話：</w:t>
      </w:r>
      <w:r>
        <w:rPr>
          <w:rStyle w:val="DefaultParagraphFont"/>
          <w:rFonts w:ascii="JFEIED+TimesNewRomanPSMT" w:eastAsiaTheme="minorHAnsi" w:hAnsiTheme="minorHAnsi" w:cstheme="minorBidi"/>
          <w:color w:val="000000"/>
          <w:spacing w:val="0"/>
          <w:sz w:val="32"/>
        </w:rPr>
        <w:t>886-2882-4564</w:t>
      </w:r>
      <w:r>
        <w:rPr>
          <w:rStyle w:val="DefaultParagraphFont"/>
          <w:rFonts w:ascii="JFEIED+TimesNewRomanPSMT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1"/>
          <w:sz w:val="32"/>
        </w:rPr>
        <w:t>轉分機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JFEIED+TimesNewRomanPSMT" w:eastAsiaTheme="minorHAnsi" w:hAnsiTheme="minorHAnsi" w:cstheme="minorBidi"/>
          <w:color w:val="000000"/>
          <w:spacing w:val="0"/>
          <w:sz w:val="32"/>
        </w:rPr>
        <w:t>5310</w:t>
      </w:r>
    </w:p>
    <w:p>
      <w:pPr>
        <w:pStyle w:val="Normal0"/>
        <w:framePr w:w="8001" w:x="2475" w:y="1091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BJKHR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1"/>
          <w:sz w:val="32"/>
        </w:rPr>
        <w:t>台北校區：</w:t>
      </w:r>
      <w:r>
        <w:rPr>
          <w:rStyle w:val="DefaultParagraphFont"/>
          <w:rFonts w:ascii="DUUDNF+DFKaiShu-SB-Estd-BF" w:eastAsiaTheme="minorHAnsi" w:hAnsiTheme="minorHAnsi" w:cstheme="minorBidi"/>
          <w:color w:val="000000"/>
          <w:spacing w:val="27"/>
          <w:sz w:val="32"/>
        </w:rPr>
        <w:t>111</w:t>
      </w: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1"/>
          <w:sz w:val="32"/>
        </w:rPr>
        <w:t>台北市士林區中山北路五段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DUUDNF+DFKaiShu-SB-Estd-BF" w:eastAsiaTheme="minorHAnsi" w:hAnsiTheme="minorHAnsi" w:cstheme="minorBidi"/>
          <w:color w:val="000000"/>
          <w:spacing w:val="26"/>
          <w:sz w:val="32"/>
        </w:rPr>
        <w:t>250</w:t>
      </w: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0"/>
          <w:sz w:val="32"/>
        </w:rPr>
        <w:t>號</w:t>
      </w:r>
    </w:p>
    <w:p>
      <w:pPr>
        <w:pStyle w:val="Normal0"/>
        <w:framePr w:w="8001" w:x="2475" w:y="10919"/>
        <w:widowControl w:val="0"/>
        <w:autoSpaceDE w:val="0"/>
        <w:autoSpaceDN w:val="0"/>
        <w:spacing w:before="0" w:after="0" w:line="439" w:lineRule="exact"/>
        <w:ind w:left="79" w:right="0" w:firstLine="0"/>
        <w:jc w:val="left"/>
        <w:rPr>
          <w:rStyle w:val="DefaultParagraphFont"/>
          <w:rFonts w:ascii="LBJKHR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1"/>
          <w:sz w:val="32"/>
        </w:rPr>
        <w:t>桃園校區：</w:t>
      </w:r>
      <w:r>
        <w:rPr>
          <w:rStyle w:val="DefaultParagraphFont"/>
          <w:rFonts w:ascii="DUUDNF+DFKaiShu-SB-Estd-BF" w:eastAsiaTheme="minorHAnsi" w:hAnsiTheme="minorHAnsi" w:cstheme="minorBidi"/>
          <w:color w:val="000000"/>
          <w:spacing w:val="27"/>
          <w:sz w:val="32"/>
        </w:rPr>
        <w:t>333</w:t>
      </w: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1"/>
          <w:sz w:val="32"/>
        </w:rPr>
        <w:t>桃園市龜山區大同里德明路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UUDNF+DFKaiShu-SB-Estd-BF" w:eastAsiaTheme="minorHAnsi" w:hAnsiTheme="minorHAnsi" w:cstheme="minorBidi"/>
          <w:color w:val="000000"/>
          <w:spacing w:val="0"/>
          <w:sz w:val="32"/>
        </w:rPr>
        <w:t>5</w:t>
      </w:r>
      <w:r>
        <w:rPr>
          <w:rStyle w:val="DefaultParagraphFont"/>
          <w:rFonts w:ascii="DUUDNF+DFKaiShu-SB-Estd-BF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LBJKHR+DFKaiShu-SB-Estd-BF" w:hAnsi="LBJKHR+DFKaiShu-SB-Estd-BF" w:eastAsiaTheme="minorHAnsi" w:cs="LBJKHR+DFKaiShu-SB-Estd-BF"/>
          <w:color w:val="000000"/>
          <w:spacing w:val="0"/>
          <w:sz w:val="32"/>
        </w:rPr>
        <w:t>號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pt;height:841pt;margin-top:0;margin-left:0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3602" w:x="4512" w:y="82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QHHTFQ+DFKaiShu-SB-Estd-BF" w:eastAsiaTheme="minorHAnsi" w:hAnsiTheme="minorHAnsi" w:cstheme="minorBidi"/>
          <w:color w:val="000000"/>
          <w:spacing w:val="0"/>
          <w:sz w:val="48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48"/>
        </w:rPr>
        <w:t>＝＝目錄＝＝</w:t>
      </w:r>
    </w:p>
    <w:p>
      <w:pPr>
        <w:pStyle w:val="Normal1"/>
        <w:framePr w:w="11822" w:x="720" w:y="1825"/>
        <w:widowControl w:val="0"/>
        <w:autoSpaceDE w:val="0"/>
        <w:autoSpaceDN w:val="0"/>
        <w:spacing w:before="0" w:after="0" w:line="444" w:lineRule="exact"/>
        <w:ind w:left="0" w:right="0" w:firstLine="0"/>
        <w:jc w:val="left"/>
        <w:rPr>
          <w:rStyle w:val="DefaultParagraphFont"/>
          <w:rFonts w:ascii="MWERRJ+TimesNewRomanPS-BoldMT" w:eastAsiaTheme="minorHAnsi" w:hAnsiTheme="minorHAnsi" w:cstheme="minorBidi"/>
          <w:b/>
          <w:color w:val="000000"/>
          <w:spacing w:val="0"/>
          <w:sz w:val="40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40"/>
        </w:rPr>
        <w:t>壹、一般訊息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40"/>
        </w:rPr>
        <w:t xml:space="preserve"> </w:t>
      </w:r>
      <w:r>
        <w:rPr>
          <w:rStyle w:val="DefaultParagraphFont"/>
          <w:rFonts w:ascii="MWERRJ+TimesNewRomanPS-BoldMT" w:hAnsi="MWERRJ+TimesNewRomanPS-BoldMT" w:eastAsiaTheme="minorHAnsi" w:cs="MWERRJ+TimesNewRomanPS-BoldMT"/>
          <w:b/>
          <w:color w:val="000000"/>
          <w:spacing w:val="2"/>
          <w:sz w:val="40"/>
        </w:rPr>
        <w:t>························································1</w:t>
      </w:r>
    </w:p>
    <w:p>
      <w:pPr>
        <w:pStyle w:val="Normal1"/>
        <w:framePr w:w="11822" w:x="720" w:y="1825"/>
        <w:widowControl w:val="0"/>
        <w:autoSpaceDE w:val="0"/>
        <w:autoSpaceDN w:val="0"/>
        <w:spacing w:before="0" w:after="0" w:line="578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一、秋季班日程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·····································1</w:t>
      </w:r>
    </w:p>
    <w:p>
      <w:pPr>
        <w:pStyle w:val="Normal1"/>
        <w:framePr w:w="11822" w:x="720" w:y="1825"/>
        <w:widowControl w:val="0"/>
        <w:autoSpaceDE w:val="0"/>
        <w:autoSpaceDN w:val="0"/>
        <w:spacing w:before="0" w:after="0" w:line="60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二、入出境日期</w:t>
      </w:r>
      <w:r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  <w:t>(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詳細日期另行公布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3"/>
          <w:sz w:val="36"/>
        </w:rPr>
        <w:t>)···················1</w:t>
      </w:r>
    </w:p>
    <w:p>
      <w:pPr>
        <w:pStyle w:val="Normal1"/>
        <w:framePr w:w="11822" w:x="720" w:y="1825"/>
        <w:widowControl w:val="0"/>
        <w:autoSpaceDE w:val="0"/>
        <w:autoSpaceDN w:val="0"/>
        <w:spacing w:before="0" w:after="0" w:line="60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三、交流生資格、名額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·······························1</w:t>
      </w:r>
    </w:p>
    <w:p>
      <w:pPr>
        <w:pStyle w:val="Normal1"/>
        <w:framePr w:w="11822" w:x="720" w:y="1825"/>
        <w:widowControl w:val="0"/>
        <w:autoSpaceDE w:val="0"/>
        <w:autoSpaceDN w:val="0"/>
        <w:spacing w:before="0" w:after="0" w:line="60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四、申請截止日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·····································1</w:t>
      </w:r>
    </w:p>
    <w:p>
      <w:pPr>
        <w:pStyle w:val="Normal1"/>
        <w:framePr w:w="11822" w:x="720" w:y="1825"/>
        <w:widowControl w:val="0"/>
        <w:autoSpaceDE w:val="0"/>
        <w:autoSpaceDN w:val="0"/>
        <w:spacing w:before="0" w:after="0" w:line="60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五、院系訊息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·······································1</w:t>
      </w:r>
    </w:p>
    <w:p>
      <w:pPr>
        <w:pStyle w:val="Normal1"/>
        <w:framePr w:w="11822" w:x="720" w:y="5473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六、課程信息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·······································2</w:t>
      </w:r>
    </w:p>
    <w:p>
      <w:pPr>
        <w:pStyle w:val="Normal1"/>
        <w:framePr w:w="11822" w:x="720" w:y="5473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MWERRJ+TimesNewRomanPS-BoldMT" w:eastAsiaTheme="minorHAnsi" w:hAnsiTheme="minorHAnsi" w:cstheme="minorBidi"/>
          <w:b/>
          <w:color w:val="000000"/>
          <w:spacing w:val="0"/>
          <w:sz w:val="40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40"/>
        </w:rPr>
        <w:t>貳、申請來台準備文件及注意事項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"/>
          <w:sz w:val="40"/>
        </w:rPr>
        <w:t xml:space="preserve"> </w:t>
      </w:r>
      <w:r>
        <w:rPr>
          <w:rStyle w:val="DefaultParagraphFont"/>
          <w:rFonts w:ascii="MWERRJ+TimesNewRomanPS-BoldMT" w:hAnsi="MWERRJ+TimesNewRomanPS-BoldMT" w:eastAsiaTheme="minorHAnsi" w:cs="MWERRJ+TimesNewRomanPS-BoldMT"/>
          <w:b/>
          <w:color w:val="000000"/>
          <w:spacing w:val="2"/>
          <w:sz w:val="40"/>
        </w:rPr>
        <w:t>·····························3</w:t>
      </w:r>
    </w:p>
    <w:p>
      <w:pPr>
        <w:pStyle w:val="Normal1"/>
        <w:framePr w:w="10832" w:x="1200" w:y="657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一、申請入台須備相關文件</w:t>
      </w:r>
      <w:r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  <w:t>(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請於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00"/>
          <w:spacing w:val="23"/>
          <w:sz w:val="36"/>
        </w:rPr>
        <w:t>4/15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00"/>
          <w:spacing w:val="15"/>
          <w:sz w:val="36"/>
        </w:rPr>
        <w:t>e-mail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回傳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12"/>
          <w:sz w:val="36"/>
        </w:rPr>
        <w:t>)···3</w:t>
      </w:r>
    </w:p>
    <w:p>
      <w:pPr>
        <w:pStyle w:val="Normal1"/>
        <w:framePr w:w="11822" w:x="720" w:y="7174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二、來台入境注意事項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·······························3</w:t>
      </w:r>
    </w:p>
    <w:p>
      <w:pPr>
        <w:pStyle w:val="Normal1"/>
        <w:framePr w:w="11822" w:x="720" w:y="7174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MWERRJ+TimesNewRomanPS-BoldMT" w:eastAsiaTheme="minorHAnsi" w:hAnsiTheme="minorHAnsi" w:cstheme="minorBidi"/>
          <w:b/>
          <w:color w:val="000000"/>
          <w:spacing w:val="0"/>
          <w:sz w:val="40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40"/>
        </w:rPr>
        <w:t>參、入台後辦理事項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40"/>
        </w:rPr>
        <w:t xml:space="preserve"> </w:t>
      </w:r>
      <w:r>
        <w:rPr>
          <w:rStyle w:val="DefaultParagraphFont"/>
          <w:rFonts w:ascii="MWERRJ+TimesNewRomanPS-BoldMT" w:hAnsi="MWERRJ+TimesNewRomanPS-BoldMT" w:eastAsiaTheme="minorHAnsi" w:cs="MWERRJ+TimesNewRomanPS-BoldMT"/>
          <w:b/>
          <w:color w:val="000000"/>
          <w:spacing w:val="2"/>
          <w:sz w:val="40"/>
        </w:rPr>
        <w:t>···············································3</w:t>
      </w:r>
    </w:p>
    <w:p>
      <w:pPr>
        <w:pStyle w:val="Normal1"/>
        <w:framePr w:w="10833" w:x="1200" w:y="827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一、健康檢查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·······································3</w:t>
      </w:r>
    </w:p>
    <w:p>
      <w:pPr>
        <w:pStyle w:val="Normal1"/>
        <w:framePr w:w="11823" w:x="720" w:y="8873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二、投保學生健康保險、意外險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·······················3</w:t>
      </w:r>
    </w:p>
    <w:p>
      <w:pPr>
        <w:pStyle w:val="Normal1"/>
        <w:framePr w:w="11823" w:x="720" w:y="8873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MWERRJ+TimesNewRomanPS-BoldMT" w:eastAsiaTheme="minorHAnsi" w:hAnsiTheme="minorHAnsi" w:cstheme="minorBidi"/>
          <w:b/>
          <w:color w:val="000000"/>
          <w:spacing w:val="0"/>
          <w:sz w:val="40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40"/>
        </w:rPr>
        <w:t>肆、各項費用收費標準及其他說明事項</w:t>
      </w:r>
      <w:r>
        <w:rPr>
          <w:rStyle w:val="DefaultParagraphFont"/>
          <w:rFonts w:ascii="MWERRJ+TimesNewRomanPS-BoldMT" w:hAnsi="MWERRJ+TimesNewRomanPS-BoldMT" w:eastAsiaTheme="minorHAnsi" w:cs="MWERRJ+TimesNewRomanPS-BoldMT"/>
          <w:b/>
          <w:color w:val="000000"/>
          <w:spacing w:val="3"/>
          <w:sz w:val="40"/>
        </w:rPr>
        <w:t>························4</w:t>
      </w:r>
    </w:p>
    <w:p>
      <w:pPr>
        <w:pStyle w:val="Normal1"/>
        <w:framePr w:w="10833" w:x="1200" w:y="997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一、各項費用說明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···································4</w:t>
      </w:r>
    </w:p>
    <w:p>
      <w:pPr>
        <w:pStyle w:val="Normal1"/>
        <w:framePr w:w="11822" w:x="720" w:y="10573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二、接</w:t>
      </w:r>
      <w:r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  <w:t>(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送</w:t>
      </w:r>
      <w:r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  <w:t>)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機相關事宜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·······························6</w:t>
      </w:r>
    </w:p>
    <w:p>
      <w:pPr>
        <w:pStyle w:val="Normal1"/>
        <w:framePr w:w="11822" w:x="720" w:y="10573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MWERRJ+TimesNewRomanPS-BoldMT" w:eastAsiaTheme="minorHAnsi" w:hAnsiTheme="minorHAnsi" w:cstheme="minorBidi"/>
          <w:b/>
          <w:color w:val="000000"/>
          <w:spacing w:val="0"/>
          <w:sz w:val="40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40"/>
        </w:rPr>
        <w:t>伍、表格及範本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40"/>
        </w:rPr>
        <w:t xml:space="preserve"> </w:t>
      </w:r>
      <w:r>
        <w:rPr>
          <w:rStyle w:val="DefaultParagraphFont"/>
          <w:rFonts w:ascii="MWERRJ+TimesNewRomanPS-BoldMT" w:hAnsi="MWERRJ+TimesNewRomanPS-BoldMT" w:eastAsiaTheme="minorHAnsi" w:cs="MWERRJ+TimesNewRomanPS-BoldMT"/>
          <w:b/>
          <w:color w:val="000000"/>
          <w:spacing w:val="2"/>
          <w:sz w:val="40"/>
        </w:rPr>
        <w:t>·····················································7</w:t>
      </w:r>
    </w:p>
    <w:p>
      <w:pPr>
        <w:pStyle w:val="Normal1"/>
        <w:framePr w:w="11040" w:x="1200" w:y="1167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FF"/>
          <w:spacing w:val="0"/>
          <w:sz w:val="36"/>
          <w:u w:val="single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FF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FF"/>
          <w:spacing w:val="0"/>
          <w:sz w:val="36"/>
          <w:u w:val="single"/>
        </w:rPr>
        <w:t>1: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銘傳大學大陸地區學生申請書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··················7</w:t>
      </w:r>
    </w:p>
    <w:p>
      <w:pPr>
        <w:pStyle w:val="Normal1"/>
        <w:framePr w:w="11040" w:x="1200" w:y="116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FF"/>
          <w:spacing w:val="0"/>
          <w:sz w:val="36"/>
          <w:u w:val="single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FF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FF"/>
          <w:spacing w:val="0"/>
          <w:sz w:val="36"/>
          <w:u w:val="single"/>
        </w:rPr>
        <w:t>2: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入出境日程同意書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····························8</w:t>
      </w:r>
    </w:p>
    <w:p>
      <w:pPr>
        <w:pStyle w:val="Normal1"/>
        <w:framePr w:w="11040" w:x="1200" w:y="116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FF"/>
          <w:spacing w:val="0"/>
          <w:sz w:val="36"/>
          <w:u w:val="single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FF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FF"/>
          <w:spacing w:val="0"/>
          <w:sz w:val="36"/>
          <w:u w:val="single"/>
        </w:rPr>
        <w:t>3: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緊急事件授權同意書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··························9</w:t>
      </w:r>
    </w:p>
    <w:p>
      <w:pPr>
        <w:pStyle w:val="Normal1"/>
        <w:framePr w:w="11040" w:x="1200" w:y="116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FF"/>
          <w:spacing w:val="0"/>
          <w:sz w:val="36"/>
          <w:u w:val="single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FF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FF"/>
          <w:spacing w:val="0"/>
          <w:sz w:val="36"/>
          <w:u w:val="single"/>
        </w:rPr>
        <w:t>4: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團體外籍學生健康保險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························10</w:t>
      </w:r>
    </w:p>
    <w:p>
      <w:pPr>
        <w:pStyle w:val="Normal1"/>
        <w:framePr w:w="11040" w:x="1200" w:y="116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FF"/>
          <w:spacing w:val="0"/>
          <w:sz w:val="36"/>
          <w:u w:val="single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FF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FF"/>
          <w:spacing w:val="0"/>
          <w:sz w:val="36"/>
          <w:u w:val="single"/>
        </w:rPr>
        <w:t>5: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團體外籍學生健康保險理賠內容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················11</w:t>
      </w:r>
    </w:p>
    <w:p>
      <w:pPr>
        <w:pStyle w:val="Normal1"/>
        <w:framePr w:w="11040" w:x="1200" w:y="11674"/>
        <w:widowControl w:val="0"/>
        <w:autoSpaceDE w:val="0"/>
        <w:autoSpaceDN w:val="0"/>
        <w:spacing w:before="0" w:after="0" w:line="600" w:lineRule="exact"/>
        <w:ind w:left="0" w:right="0" w:firstLine="0"/>
        <w:jc w:val="left"/>
        <w:rPr>
          <w:rStyle w:val="DefaultParagraphFont"/>
          <w:rFonts w:ascii="DFNDCP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HHTFQ+DFKaiShu-SB-Estd-BF" w:hAnsi="QHHTFQ+DFKaiShu-SB-Estd-BF" w:eastAsiaTheme="minorHAnsi" w:cs="QHHTFQ+DFKaiShu-SB-Estd-BF"/>
          <w:color w:val="0000FF"/>
          <w:spacing w:val="0"/>
          <w:sz w:val="36"/>
          <w:u w:val="single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FF"/>
          <w:spacing w:val="1"/>
          <w:sz w:val="36"/>
        </w:rPr>
        <w:t xml:space="preserve"> </w:t>
      </w:r>
      <w:r>
        <w:rPr>
          <w:rStyle w:val="DefaultParagraphFont"/>
          <w:rFonts w:ascii="DFNDCP+DFKaiShu-SB-Estd-BF" w:eastAsiaTheme="minorHAnsi" w:hAnsiTheme="minorHAnsi" w:cstheme="minorBidi"/>
          <w:color w:val="0000FF"/>
          <w:spacing w:val="0"/>
          <w:sz w:val="36"/>
          <w:u w:val="single"/>
        </w:rPr>
        <w:t>6:</w:t>
      </w:r>
      <w:r>
        <w:rPr>
          <w:rStyle w:val="DefaultParagraphFont"/>
          <w:rFonts w:ascii="QHHTFQ+DFKaiShu-SB-Estd-BF" w:hAnsi="QHHTFQ+DFKaiShu-SB-Estd-BF" w:eastAsiaTheme="minorHAnsi" w:cs="QHHTFQ+DFKaiShu-SB-Estd-BF"/>
          <w:color w:val="000000"/>
          <w:spacing w:val="0"/>
          <w:sz w:val="36"/>
        </w:rPr>
        <w:t>團體外籍學生意外險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"/>
          <w:sz w:val="36"/>
        </w:rPr>
        <w:t xml:space="preserve"> </w:t>
      </w:r>
      <w:r>
        <w:rPr>
          <w:rStyle w:val="DefaultParagraphFont"/>
          <w:rFonts w:ascii="DFNDCP+DFKaiShu-SB-Estd-BF" w:hAnsi="DFNDCP+DFKaiShu-SB-Estd-BF" w:eastAsiaTheme="minorHAnsi" w:cs="DFNDCP+DFKaiShu-SB-Estd-BF"/>
          <w:color w:val="000000"/>
          <w:spacing w:val="0"/>
          <w:sz w:val="36"/>
        </w:rPr>
        <w:t>··························11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1pt;height:1pt;margin-top:0;margin-left:0;mso-position-horizontal-relative:page;mso-position-vertical-relative:page;position:absolute;z-index:-251657216">
            <v:imagedata r:id="rId5" o:title=""/>
          </v:shape>
        </w:pic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6"/>
        </w:rPr>
        <w:t>壹、一般訊息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1F497D"/>
          <w:spacing w:val="0"/>
          <w:sz w:val="30"/>
        </w:rPr>
        <w:t>一、秋季班日程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1202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2017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9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月中旬至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2018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1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月中旬。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TOTQVH+TimesNewRomanPS-BoldMT" w:eastAsiaTheme="minorHAnsi" w:hAnsiTheme="minorHAnsi" w:cstheme="minorBidi"/>
          <w:b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1F497D"/>
          <w:spacing w:val="1"/>
          <w:sz w:val="30"/>
        </w:rPr>
        <w:t>二、入出境日期</w:t>
      </w:r>
      <w:r>
        <w:rPr>
          <w:rStyle w:val="DefaultParagraphFont"/>
          <w:rFonts w:ascii="TOTQVH+TimesNewRomanPS-BoldMT" w:eastAsiaTheme="minorHAnsi" w:hAnsiTheme="minorHAnsi" w:cstheme="minorBidi"/>
          <w:b/>
          <w:color w:val="1F497D"/>
          <w:spacing w:val="-2"/>
          <w:sz w:val="30"/>
        </w:rPr>
        <w:t>(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1F497D"/>
          <w:spacing w:val="0"/>
          <w:sz w:val="30"/>
        </w:rPr>
        <w:t>詳細日期另行公布</w:t>
      </w:r>
      <w:r>
        <w:rPr>
          <w:rStyle w:val="DefaultParagraphFont"/>
          <w:rFonts w:ascii="TOTQVH+TimesNewRomanPS-BoldMT" w:eastAsiaTheme="minorHAnsi" w:hAnsiTheme="minorHAnsi" w:cstheme="minorBidi"/>
          <w:b/>
          <w:color w:val="1F497D"/>
          <w:spacing w:val="0"/>
          <w:sz w:val="30"/>
        </w:rPr>
        <w:t>)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1202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入境日期：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2017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9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月上旬。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1202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出境日期：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2018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1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月中旬。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1F497D"/>
          <w:spacing w:val="0"/>
          <w:sz w:val="30"/>
        </w:rPr>
        <w:t>三、交流生資格、名額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1202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無名額限制，但學生交流需至相對應專業交流。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1202" w:right="0" w:firstLine="0"/>
        <w:jc w:val="left"/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FF0000"/>
          <w:spacing w:val="0"/>
          <w:sz w:val="30"/>
        </w:rPr>
        <w:t>選定交流學院系所，入台就讀後不可更換院系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)</w:t>
      </w:r>
    </w:p>
    <w:p>
      <w:pPr>
        <w:pStyle w:val="Normal2"/>
        <w:framePr w:w="8628" w:x="566" w:y="548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1F487C"/>
          <w:spacing w:val="0"/>
          <w:sz w:val="30"/>
        </w:rPr>
        <w:t>四、申請截止日</w:t>
      </w:r>
    </w:p>
    <w:p>
      <w:pPr>
        <w:pStyle w:val="Normal2"/>
        <w:framePr w:w="4399" w:x="1769" w:y="4169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2017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30"/>
        </w:rPr>
        <w:t>4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1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0"/>
        </w:rPr>
        <w:t xml:space="preserve"> 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1"/>
          <w:sz w:val="30"/>
        </w:rPr>
        <w:t>15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30"/>
        </w:rPr>
        <w:t>日截止收件。</w:t>
      </w:r>
    </w:p>
    <w:p>
      <w:pPr>
        <w:pStyle w:val="Normal2"/>
        <w:framePr w:w="11625" w:x="912" w:y="4556"/>
        <w:widowControl w:val="0"/>
        <w:autoSpaceDE w:val="0"/>
        <w:autoSpaceDN w:val="0"/>
        <w:spacing w:before="0" w:after="0" w:line="300" w:lineRule="exact"/>
        <w:ind w:left="134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1F487C"/>
          <w:spacing w:val="0"/>
          <w:sz w:val="30"/>
        </w:rPr>
        <w:t>五、院系訊息</w:t>
      </w:r>
    </w:p>
    <w:p>
      <w:pPr>
        <w:pStyle w:val="Normal2"/>
        <w:framePr w:w="11625" w:x="912" w:y="4556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FF0000"/>
          <w:spacing w:val="-1"/>
          <w:sz w:val="28"/>
        </w:rPr>
        <w:t>本校上課主要在台北及桃園兩校區，學生依據交流所屬專業至該校區上課、住宿。</w:t>
      </w:r>
    </w:p>
    <w:p>
      <w:pPr>
        <w:pStyle w:val="Normal2"/>
        <w:framePr w:w="11625" w:x="912" w:y="4556"/>
        <w:widowControl w:val="0"/>
        <w:autoSpaceDE w:val="0"/>
        <w:autoSpaceDN w:val="0"/>
        <w:spacing w:before="0" w:after="0" w:line="379" w:lineRule="exact"/>
        <w:ind w:left="3734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FF0000"/>
          <w:spacing w:val="0"/>
          <w:sz w:val="36"/>
        </w:rPr>
        <w:t>表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4"/>
          <w:sz w:val="36"/>
        </w:rPr>
        <w:t xml:space="preserve"> </w:t>
      </w:r>
      <w:r>
        <w:rPr>
          <w:rStyle w:val="DefaultParagraphFont"/>
          <w:rFonts w:ascii="TOTQVH+TimesNewRomanPS-BoldMT" w:eastAsiaTheme="minorHAnsi" w:hAnsiTheme="minorHAnsi" w:cstheme="minorBidi"/>
          <w:b/>
          <w:color w:val="FF0000"/>
          <w:spacing w:val="0"/>
          <w:sz w:val="36"/>
        </w:rPr>
        <w:t>1</w:t>
      </w:r>
      <w:r>
        <w:rPr>
          <w:rStyle w:val="DefaultParagraphFont"/>
          <w:rFonts w:ascii="TOTQVH+TimesNewRomanPS-BoldMT" w:eastAsiaTheme="minorHAnsi" w:hAnsiTheme="minorHAnsi" w:cstheme="minorBidi"/>
          <w:b/>
          <w:color w:val="FF0000"/>
          <w:spacing w:val="88"/>
          <w:sz w:val="36"/>
        </w:rPr>
        <w:t xml:space="preserve"> 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FF0000"/>
          <w:spacing w:val="0"/>
          <w:sz w:val="36"/>
        </w:rPr>
        <w:t>校區院系表</w:t>
      </w:r>
    </w:p>
    <w:p>
      <w:pPr>
        <w:pStyle w:val="Normal2"/>
        <w:framePr w:w="1543" w:x="5393" w:y="573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台北校區</w:t>
      </w:r>
    </w:p>
    <w:p>
      <w:pPr>
        <w:pStyle w:val="Normal2"/>
        <w:framePr w:w="982" w:x="3509" w:y="61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院別</w:t>
      </w:r>
    </w:p>
    <w:p>
      <w:pPr>
        <w:pStyle w:val="Normal2"/>
        <w:framePr w:w="982" w:x="7402" w:y="61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系所</w:t>
      </w:r>
    </w:p>
    <w:p>
      <w:pPr>
        <w:pStyle w:val="Normal2"/>
        <w:framePr w:w="1543" w:x="3228" w:y="655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管理學院</w:t>
      </w:r>
    </w:p>
    <w:p>
      <w:pPr>
        <w:pStyle w:val="Normal2"/>
        <w:framePr w:w="2464" w:x="6665" w:y="6531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企業管理學系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464" w:x="6665" w:y="653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國際企業學系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464" w:x="6665" w:y="6531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財務金融學系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464" w:x="6665" w:y="6531"/>
        <w:widowControl w:val="0"/>
        <w:autoSpaceDE w:val="0"/>
        <w:autoSpaceDN w:val="0"/>
        <w:spacing w:before="0" w:after="0" w:line="319" w:lineRule="exact"/>
        <w:ind w:left="278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會計學系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3319" w:x="6245" w:y="7810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風險管理與保險學系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1543" w:x="3228" w:y="824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法律學院</w:t>
      </w:r>
    </w:p>
    <w:p>
      <w:pPr>
        <w:pStyle w:val="Normal2"/>
        <w:framePr w:w="1543" w:x="3228" w:y="8246"/>
        <w:widowControl w:val="0"/>
        <w:autoSpaceDE w:val="0"/>
        <w:autoSpaceDN w:val="0"/>
        <w:spacing w:before="0" w:after="0" w:line="69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傳播學院</w:t>
      </w:r>
    </w:p>
    <w:p>
      <w:pPr>
        <w:pStyle w:val="Normal2"/>
        <w:framePr w:w="2464" w:x="6665" w:y="8220"/>
        <w:widowControl w:val="0"/>
        <w:autoSpaceDE w:val="0"/>
        <w:autoSpaceDN w:val="0"/>
        <w:spacing w:before="0" w:after="0" w:line="311" w:lineRule="exact"/>
        <w:ind w:left="278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法律學系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464" w:x="6665" w:y="82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財金法律學系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1543" w:x="7123" w:y="893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新聞學系</w:t>
      </w:r>
    </w:p>
    <w:p>
      <w:pPr>
        <w:pStyle w:val="Normal2"/>
        <w:framePr w:w="2105" w:x="6842" w:y="925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廣播電視學系</w:t>
      </w:r>
    </w:p>
    <w:p>
      <w:pPr>
        <w:pStyle w:val="Normal2"/>
        <w:framePr w:w="3642" w:x="6106" w:y="9578"/>
        <w:widowControl w:val="0"/>
        <w:autoSpaceDE w:val="0"/>
        <w:autoSpaceDN w:val="0"/>
        <w:spacing w:before="0" w:after="0" w:line="281" w:lineRule="exact"/>
        <w:ind w:left="317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廣告暨策略行銷學系</w:t>
      </w:r>
    </w:p>
    <w:p>
      <w:pPr>
        <w:pStyle w:val="Normal2"/>
        <w:framePr w:w="3642" w:x="6106" w:y="957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新媒體暨傳播管理學系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3642" w:x="6106" w:y="9578"/>
        <w:widowControl w:val="0"/>
        <w:autoSpaceDE w:val="0"/>
        <w:autoSpaceDN w:val="0"/>
        <w:spacing w:before="0" w:after="0" w:line="357" w:lineRule="exact"/>
        <w:ind w:left="38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國際企業與貿易學位學程</w:t>
      </w:r>
    </w:p>
    <w:p>
      <w:pPr>
        <w:pStyle w:val="Normal2"/>
        <w:framePr w:w="3642" w:x="6106" w:y="9578"/>
        <w:widowControl w:val="0"/>
        <w:autoSpaceDE w:val="0"/>
        <w:autoSpaceDN w:val="0"/>
        <w:spacing w:before="0" w:after="0" w:line="319" w:lineRule="exact"/>
        <w:ind w:left="38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新聞與大眾傳播學位學程</w:t>
      </w:r>
    </w:p>
    <w:p>
      <w:pPr>
        <w:pStyle w:val="Normal2"/>
        <w:framePr w:w="3642" w:x="6106" w:y="9578"/>
        <w:widowControl w:val="0"/>
        <w:autoSpaceDE w:val="0"/>
        <w:autoSpaceDN w:val="0"/>
        <w:spacing w:before="0" w:after="0" w:line="319" w:lineRule="exact"/>
        <w:ind w:left="598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國際事務研究所</w:t>
      </w:r>
    </w:p>
    <w:p>
      <w:pPr>
        <w:pStyle w:val="Normal2"/>
        <w:framePr w:w="3134" w:x="2434" w:y="10229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TOTQVH+TimesNewRomanPS-BoldMT" w:eastAsiaTheme="minorHAnsi" w:hAnsiTheme="minorHAnsi" w:cstheme="minorBidi"/>
          <w:b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1"/>
          <w:sz w:val="28"/>
        </w:rPr>
        <w:t>國際學院</w:t>
      </w:r>
      <w:r>
        <w:rPr>
          <w:rStyle w:val="DefaultParagraphFont"/>
          <w:rFonts w:ascii="TOTQVH+TimesNewRomanPS-BoldMT" w:eastAsiaTheme="minorHAnsi" w:hAnsiTheme="minorHAnsi" w:cstheme="minorBidi"/>
          <w:b/>
          <w:color w:val="000000"/>
          <w:spacing w:val="-5"/>
          <w:sz w:val="28"/>
        </w:rPr>
        <w:t>(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全英文授課</w:t>
      </w:r>
      <w:r>
        <w:rPr>
          <w:rStyle w:val="DefaultParagraphFont"/>
          <w:rFonts w:ascii="TOTQVH+TimesNewRomanPS-BoldMT" w:eastAsiaTheme="minorHAnsi" w:hAnsiTheme="minorHAnsi" w:cstheme="minorBidi"/>
          <w:b/>
          <w:color w:val="000000"/>
          <w:spacing w:val="0"/>
          <w:sz w:val="28"/>
        </w:rPr>
        <w:t>)</w:t>
      </w:r>
    </w:p>
    <w:p>
      <w:pPr>
        <w:pStyle w:val="Normal2"/>
        <w:framePr w:w="1543" w:x="5393" w:y="1136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桃園校區</w:t>
      </w:r>
    </w:p>
    <w:p>
      <w:pPr>
        <w:pStyle w:val="Normal2"/>
        <w:framePr w:w="982" w:x="3509" w:y="1183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院別</w:t>
      </w:r>
    </w:p>
    <w:p>
      <w:pPr>
        <w:pStyle w:val="Normal2"/>
        <w:framePr w:w="982" w:x="7402" w:y="1183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系所</w:t>
      </w:r>
    </w:p>
    <w:p>
      <w:pPr>
        <w:pStyle w:val="Normal2"/>
        <w:framePr w:w="1543" w:x="3228" w:y="1222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資訊學院</w:t>
      </w:r>
    </w:p>
    <w:p>
      <w:pPr>
        <w:pStyle w:val="Normal2"/>
        <w:framePr w:w="3025" w:x="6384" w:y="12197"/>
        <w:widowControl w:val="0"/>
        <w:autoSpaceDE w:val="0"/>
        <w:autoSpaceDN w:val="0"/>
        <w:spacing w:before="0" w:after="0" w:line="311" w:lineRule="exact"/>
        <w:ind w:left="281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資訊管理學系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3025" w:x="6384" w:y="1219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資訊傳播工程學系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3025" w:x="6384" w:y="12197"/>
        <w:widowControl w:val="0"/>
        <w:autoSpaceDE w:val="0"/>
        <w:autoSpaceDN w:val="0"/>
        <w:spacing w:before="0" w:after="0" w:line="322" w:lineRule="exact"/>
        <w:ind w:left="281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資訊工程學系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3319" w:x="6245" w:y="13157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電腦與通訊工程學系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2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3319" w:x="6245" w:y="13157"/>
        <w:widowControl w:val="0"/>
        <w:autoSpaceDE w:val="0"/>
        <w:autoSpaceDN w:val="0"/>
        <w:spacing w:before="0" w:after="0" w:line="319" w:lineRule="exact"/>
        <w:ind w:left="42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電子工程學系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1543" w:x="3228" w:y="1388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觀光學院</w:t>
      </w:r>
    </w:p>
    <w:p>
      <w:pPr>
        <w:pStyle w:val="Normal2"/>
        <w:framePr w:w="2666" w:x="6564" w:y="13855"/>
        <w:widowControl w:val="0"/>
        <w:autoSpaceDE w:val="0"/>
        <w:autoSpaceDN w:val="0"/>
        <w:spacing w:before="0" w:after="0" w:line="311" w:lineRule="exact"/>
        <w:ind w:left="101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觀光事業學系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666" w:x="6564" w:y="138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-1"/>
          <w:sz w:val="28"/>
        </w:rPr>
        <w:t>休閒遊憩管理學系</w:t>
      </w:r>
    </w:p>
    <w:p>
      <w:pPr>
        <w:pStyle w:val="Normal2"/>
        <w:framePr w:w="2666" w:x="6564" w:y="13855"/>
        <w:widowControl w:val="0"/>
        <w:autoSpaceDE w:val="0"/>
        <w:autoSpaceDN w:val="0"/>
        <w:spacing w:before="0" w:after="0" w:line="319" w:lineRule="exact"/>
        <w:ind w:left="278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餐旅管理學系</w:t>
      </w:r>
    </w:p>
    <w:p>
      <w:pPr>
        <w:pStyle w:val="Normal2"/>
        <w:framePr w:w="2947" w:x="2527" w:y="1486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教育暨應用語文學院</w:t>
      </w:r>
    </w:p>
    <w:p>
      <w:pPr>
        <w:pStyle w:val="Normal2"/>
        <w:framePr w:w="2744" w:x="6523" w:y="14835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應用中國文學系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744" w:x="6523" w:y="14835"/>
        <w:widowControl w:val="0"/>
        <w:autoSpaceDE w:val="0"/>
        <w:autoSpaceDN w:val="0"/>
        <w:spacing w:before="0" w:after="0" w:line="319" w:lineRule="exact"/>
        <w:ind w:left="142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應用英語學系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2744" w:x="6523" w:y="14835"/>
        <w:widowControl w:val="0"/>
        <w:autoSpaceDE w:val="0"/>
        <w:autoSpaceDN w:val="0"/>
        <w:spacing w:before="0" w:after="0" w:line="322" w:lineRule="exact"/>
        <w:ind w:left="142" w:right="0" w:firstLine="0"/>
        <w:jc w:val="left"/>
        <w:rPr>
          <w:rStyle w:val="DefaultParagraphFont"/>
          <w:rFonts w:ascii="DURGPU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應用日語學系</w:t>
      </w: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DURGPU+DFKaiShu-SB-Estd-BF" w:hAnsi="DURGPU+DFKaiShu-SB-Estd-BF" w:eastAsiaTheme="minorHAnsi" w:cs="DURGPU+DFKaiShu-SB-Estd-BF"/>
          <w:color w:val="000000"/>
          <w:spacing w:val="0"/>
          <w:sz w:val="28"/>
        </w:rPr>
        <w:t>所</w:t>
      </w:r>
    </w:p>
    <w:p>
      <w:pPr>
        <w:pStyle w:val="Normal2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RPLHWE+TimesNewRomanPSMT" w:eastAsiaTheme="minorHAnsi" w:hAnsiTheme="minorHAnsi" w:cstheme="minorBidi"/>
          <w:color w:val="000000"/>
          <w:spacing w:val="0"/>
          <w:sz w:val="20"/>
        </w:rPr>
        <w:t>1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390.7pt;height:510.95pt;margin-top:279.4pt;margin-left:102.25pt;mso-position-horizontal-relative:page;mso-position-vertical-relative:page;position:absolute;z-index:-251656192">
            <v:imagedata r:id="rId6" o:title=""/>
          </v:shape>
        </w:pic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2386" w:x="6703" w:y="60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華語文教學學系</w:t>
      </w:r>
    </w:p>
    <w:p>
      <w:pPr>
        <w:pStyle w:val="Normal3"/>
        <w:framePr w:w="2386" w:x="6703" w:y="602"/>
        <w:widowControl w:val="0"/>
        <w:autoSpaceDE w:val="0"/>
        <w:autoSpaceDN w:val="0"/>
        <w:spacing w:before="0" w:after="0" w:line="319" w:lineRule="exact"/>
        <w:ind w:left="281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教育研究所</w:t>
      </w:r>
    </w:p>
    <w:p>
      <w:pPr>
        <w:pStyle w:val="Normal3"/>
        <w:framePr w:w="1543" w:x="3228" w:y="126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設計學院</w:t>
      </w:r>
    </w:p>
    <w:p>
      <w:pPr>
        <w:pStyle w:val="Normal3"/>
        <w:framePr w:w="2464" w:x="6665" w:y="1236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商業設計學系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025" w:x="6384" w:y="1555"/>
        <w:widowControl w:val="0"/>
        <w:autoSpaceDE w:val="0"/>
        <w:autoSpaceDN w:val="0"/>
        <w:spacing w:before="0" w:after="0" w:line="311" w:lineRule="exact"/>
        <w:ind w:left="281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商品設計學系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025" w:x="6384" w:y="15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數位媒體設計學系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2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025" w:x="6384" w:y="1555"/>
        <w:widowControl w:val="0"/>
        <w:autoSpaceDE w:val="0"/>
        <w:autoSpaceDN w:val="0"/>
        <w:spacing w:before="0" w:after="0" w:line="322" w:lineRule="exact"/>
        <w:ind w:left="559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建築學系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319" w:x="6245" w:y="2515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都市規劃與防災學系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1824" w:x="3089" w:y="288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社會科學院</w:t>
      </w:r>
    </w:p>
    <w:p>
      <w:pPr>
        <w:pStyle w:val="Normal3"/>
        <w:framePr w:w="2464" w:x="6665" w:y="2856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公共事務學系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965" w:x="5964" w:y="3175"/>
        <w:widowControl w:val="0"/>
        <w:autoSpaceDE w:val="0"/>
        <w:autoSpaceDN w:val="0"/>
        <w:spacing w:before="0" w:after="0" w:line="311" w:lineRule="exact"/>
        <w:ind w:left="281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諮商與工商心理學系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2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965" w:x="5964" w:y="3175"/>
        <w:widowControl w:val="0"/>
        <w:autoSpaceDE w:val="0"/>
        <w:autoSpaceDN w:val="0"/>
        <w:spacing w:before="0" w:after="0" w:line="319" w:lineRule="exact"/>
        <w:ind w:left="281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社會與安全管理學系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2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965" w:x="5964" w:y="3175"/>
        <w:widowControl w:val="0"/>
        <w:autoSpaceDE w:val="0"/>
        <w:autoSpaceDN w:val="0"/>
        <w:spacing w:before="0" w:after="0" w:line="322" w:lineRule="exact"/>
        <w:ind w:left="559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經濟與金融學系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965" w:x="5964" w:y="31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應用統計與資料科學學系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965" w:x="5964" w:y="3175"/>
        <w:widowControl w:val="0"/>
        <w:autoSpaceDE w:val="0"/>
        <w:autoSpaceDN w:val="0"/>
        <w:spacing w:before="0" w:after="0" w:line="341" w:lineRule="exact"/>
        <w:ind w:left="701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生物科技學系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2105" w:x="2947" w:y="450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健康科技學院</w:t>
      </w:r>
    </w:p>
    <w:p>
      <w:pPr>
        <w:pStyle w:val="Normal3"/>
        <w:framePr w:w="2666" w:x="6564" w:y="482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生物醫學工程學系</w:t>
      </w:r>
    </w:p>
    <w:p>
      <w:pPr>
        <w:pStyle w:val="Normal3"/>
        <w:framePr w:w="3552" w:x="6144" w:y="5115"/>
        <w:widowControl w:val="0"/>
        <w:autoSpaceDE w:val="0"/>
        <w:autoSpaceDN w:val="0"/>
        <w:spacing w:before="0" w:after="0" w:line="311" w:lineRule="exact"/>
        <w:ind w:left="101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醫療資訊與管理學系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1"/>
          <w:sz w:val="28"/>
        </w:rPr>
        <w:t>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所</w:t>
      </w:r>
    </w:p>
    <w:p>
      <w:pPr>
        <w:pStyle w:val="Normal3"/>
        <w:framePr w:w="3552" w:x="6144" w:y="5115"/>
        <w:widowControl w:val="0"/>
        <w:autoSpaceDE w:val="0"/>
        <w:autoSpaceDN w:val="0"/>
        <w:spacing w:before="0" w:after="0" w:line="336" w:lineRule="exact"/>
        <w:ind w:left="278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旅遊與觀光學位學程</w:t>
      </w:r>
    </w:p>
    <w:p>
      <w:pPr>
        <w:pStyle w:val="Normal3"/>
        <w:framePr w:w="3552" w:x="6144" w:y="5115"/>
        <w:widowControl w:val="0"/>
        <w:autoSpaceDE w:val="0"/>
        <w:autoSpaceDN w:val="0"/>
        <w:spacing w:before="0" w:after="0" w:line="319" w:lineRule="exact"/>
        <w:ind w:left="139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資訊科技應用學位學程</w:t>
      </w:r>
    </w:p>
    <w:p>
      <w:pPr>
        <w:pStyle w:val="Normal3"/>
        <w:framePr w:w="3552" w:x="6144" w:y="5115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國際事務與外交學位學程</w:t>
      </w:r>
    </w:p>
    <w:p>
      <w:pPr>
        <w:pStyle w:val="Normal3"/>
        <w:framePr w:w="3552" w:x="6144" w:y="5115"/>
        <w:widowControl w:val="0"/>
        <w:autoSpaceDE w:val="0"/>
        <w:autoSpaceDN w:val="0"/>
        <w:spacing w:before="0" w:after="0" w:line="319" w:lineRule="exact"/>
        <w:ind w:left="139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1"/>
          <w:sz w:val="28"/>
        </w:rPr>
        <w:t>時尚創意管理學位學程</w:t>
      </w:r>
    </w:p>
    <w:p>
      <w:pPr>
        <w:pStyle w:val="Normal3"/>
        <w:framePr w:w="3134" w:x="2434" w:y="5451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GMEOCN+TimesNewRomanPS-BoldMT" w:eastAsiaTheme="minorHAnsi" w:hAnsiTheme="minorHAnsi" w:cstheme="minorBidi"/>
          <w:b/>
          <w:color w:val="000000"/>
          <w:spacing w:val="0"/>
          <w:sz w:val="28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1"/>
          <w:sz w:val="28"/>
        </w:rPr>
        <w:t>國際學院</w:t>
      </w:r>
      <w:r>
        <w:rPr>
          <w:rStyle w:val="DefaultParagraphFont"/>
          <w:rFonts w:ascii="GMEOCN+TimesNewRomanPS-BoldMT" w:eastAsiaTheme="minorHAnsi" w:hAnsiTheme="minorHAnsi" w:cstheme="minorBidi"/>
          <w:b/>
          <w:color w:val="000000"/>
          <w:spacing w:val="-5"/>
          <w:sz w:val="28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28"/>
        </w:rPr>
        <w:t>全英文授課</w:t>
      </w:r>
      <w:r>
        <w:rPr>
          <w:rStyle w:val="DefaultParagraphFont"/>
          <w:rFonts w:ascii="GMEOCN+TimesNewRomanPS-BoldMT" w:eastAsiaTheme="minorHAnsi" w:hAnsiTheme="minorHAnsi" w:cstheme="minorBidi"/>
          <w:b/>
          <w:color w:val="000000"/>
          <w:spacing w:val="0"/>
          <w:sz w:val="28"/>
        </w:rPr>
        <w:t>)</w:t>
      </w:r>
    </w:p>
    <w:p>
      <w:pPr>
        <w:pStyle w:val="Normal3"/>
        <w:framePr w:w="12249" w:x="566" w:y="6753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MingLiU" w:hAnsi="PMingLiU" w:eastAsiaTheme="minorHAnsi" w:cs="PMingLiU"/>
          <w:color w:val="000000"/>
          <w:spacing w:val="0"/>
          <w:sz w:val="30"/>
        </w:rPr>
        <w:t>※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備註：台北校區至桃園校區交通時間約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50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3"/>
          <w:sz w:val="30"/>
        </w:rPr>
        <w:t xml:space="preserve"> 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分鐘，兩校區間有定時定點的付費校</w:t>
      </w:r>
    </w:p>
    <w:p>
      <w:pPr>
        <w:pStyle w:val="Normal3"/>
        <w:framePr w:w="12249" w:x="566" w:y="675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車接駁，基河校區在學校附近，走路約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0"/>
          <w:sz w:val="30"/>
        </w:rPr>
        <w:t>10-15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2"/>
          <w:sz w:val="30"/>
        </w:rPr>
        <w:t xml:space="preserve"> 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分鐘。</w:t>
      </w:r>
    </w:p>
    <w:p>
      <w:pPr>
        <w:pStyle w:val="Normal3"/>
        <w:framePr w:w="12075" w:x="566" w:y="7861"/>
        <w:widowControl w:val="0"/>
        <w:autoSpaceDE w:val="0"/>
        <w:autoSpaceDN w:val="0"/>
        <w:spacing w:before="0" w:after="0" w:line="300" w:lineRule="exact"/>
        <w:ind w:left="48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1F497D"/>
          <w:spacing w:val="0"/>
          <w:sz w:val="30"/>
        </w:rPr>
        <w:t>六、課程信息</w:t>
      </w:r>
    </w:p>
    <w:p>
      <w:pPr>
        <w:pStyle w:val="Normal3"/>
        <w:framePr w:w="12075" w:x="566" w:y="7861"/>
        <w:widowControl w:val="0"/>
        <w:autoSpaceDE w:val="0"/>
        <w:autoSpaceDN w:val="0"/>
        <w:spacing w:before="0" w:after="0" w:line="360" w:lineRule="exact"/>
        <w:ind w:left="60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FF0000"/>
          <w:spacing w:val="0"/>
          <w:sz w:val="30"/>
        </w:rPr>
        <w:t>短期交流生可能會有選課無法完全與原學校對接情形，請同學仔細評估，不</w:t>
      </w:r>
    </w:p>
    <w:p>
      <w:pPr>
        <w:pStyle w:val="Normal3"/>
        <w:framePr w:w="12075" w:x="566" w:y="786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FF0000"/>
          <w:spacing w:val="0"/>
          <w:sz w:val="30"/>
        </w:rPr>
        <w:t>得以學分無法兌換或延畢，做為加退選課之理由。</w:t>
      </w:r>
    </w:p>
    <w:p>
      <w:pPr>
        <w:pStyle w:val="Normal3"/>
        <w:framePr w:w="8857" w:x="1133" w:y="9305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一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)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一學年的課程與實習課程，不接受短期交流生的選課。</w:t>
      </w:r>
    </w:p>
    <w:p>
      <w:pPr>
        <w:pStyle w:val="Normal3"/>
        <w:framePr w:w="3200" w:x="1286" w:y="10106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二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75"/>
          <w:sz w:val="30"/>
        </w:rPr>
        <w:t xml:space="preserve"> 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線上課程查詢：</w:t>
      </w:r>
    </w:p>
    <w:p>
      <w:pPr>
        <w:pStyle w:val="Normal3"/>
        <w:framePr w:w="11352" w:x="1766" w:y="1053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6"/>
          <w:sz w:val="30"/>
        </w:rPr>
        <w:t>有關本校課程資訊，請同學進入銘傳大學首頁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"/>
          <w:sz w:val="30"/>
        </w:rPr>
        <w:t xml:space="preserve"> </w:t>
      </w:r>
      <w:r>
        <w:rPr>
          <w:rStyle w:val="DefaultParagraphFont"/>
          <w:rFonts w:ascii="PIWJIE+DFKaiShu-SB-Estd-BF" w:eastAsiaTheme="minorHAnsi" w:hAnsiTheme="minorHAnsi" w:cstheme="minorBidi"/>
          <w:color w:val="000000"/>
          <w:spacing w:val="0"/>
          <w:sz w:val="30"/>
        </w:rPr>
        <w:t>http://www.mcu.edu.tw/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，</w:t>
      </w:r>
    </w:p>
    <w:p>
      <w:pPr>
        <w:pStyle w:val="Normal3"/>
        <w:framePr w:w="11352" w:x="1766" w:y="10532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點選中文網頁，左方「課程資訊」下拉就可看到「開課資料」和「授課</w:t>
      </w:r>
    </w:p>
    <w:p>
      <w:pPr>
        <w:pStyle w:val="Normal3"/>
        <w:framePr w:w="11352" w:x="1766" w:y="10532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-5"/>
          <w:sz w:val="30"/>
        </w:rPr>
        <w:t>內容」，這是同學預先查閱本校課程的最佳路徑。但請提醒同學，此課程</w:t>
      </w:r>
    </w:p>
    <w:p>
      <w:pPr>
        <w:pStyle w:val="Normal3"/>
        <w:framePr w:w="11352" w:x="1766" w:y="10532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資訊僅供參考，並不能做為正式選課的依據。</w:t>
      </w:r>
    </w:p>
    <w:p>
      <w:pPr>
        <w:pStyle w:val="Normal3"/>
        <w:framePr w:w="5234" w:x="1286" w:y="12105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PIWJIE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三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2"/>
          <w:sz w:val="30"/>
        </w:rPr>
        <w:t>)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「開課資料」裡面有課表查詢</w:t>
      </w:r>
      <w:r>
        <w:rPr>
          <w:rStyle w:val="DefaultParagraphFont"/>
          <w:rFonts w:ascii="PIWJIE+DFKaiShu-SB-Estd-BF" w:eastAsiaTheme="minorHAnsi" w:hAnsiTheme="minorHAnsi" w:cstheme="minorBidi"/>
          <w:color w:val="000000"/>
          <w:spacing w:val="0"/>
          <w:sz w:val="30"/>
        </w:rPr>
        <w:t>:</w:t>
      </w:r>
    </w:p>
    <w:p>
      <w:pPr>
        <w:pStyle w:val="Normal3"/>
        <w:framePr w:w="10903" w:x="1286" w:y="12533"/>
        <w:widowControl w:val="0"/>
        <w:autoSpaceDE w:val="0"/>
        <w:autoSpaceDN w:val="0"/>
        <w:spacing w:before="0" w:after="0" w:line="300" w:lineRule="exact"/>
        <w:ind w:left="480" w:right="0" w:firstLine="0"/>
        <w:jc w:val="left"/>
        <w:rPr>
          <w:rStyle w:val="DefaultParagraphFont"/>
          <w:rFonts w:ascii="PIWJIE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IWJIE+DFKaiShu-SB-Estd-BF" w:eastAsiaTheme="minorHAnsi" w:hAnsiTheme="minorHAnsi" w:cstheme="minorBidi"/>
          <w:color w:val="000000"/>
          <w:spacing w:val="0"/>
          <w:sz w:val="30"/>
        </w:rPr>
        <w:t>http://www.mcu.edu.tw/student/new-query/sel-query/index.html</w:t>
      </w:r>
    </w:p>
    <w:p>
      <w:pPr>
        <w:pStyle w:val="Normal3"/>
        <w:framePr w:w="10903" w:x="1286" w:y="12533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四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-2"/>
          <w:sz w:val="30"/>
        </w:rPr>
        <w:t>)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「授課內容」裡面有課程大綱與教學進度查詢</w:t>
      </w:r>
    </w:p>
    <w:p>
      <w:pPr>
        <w:pStyle w:val="Normal3"/>
        <w:framePr w:w="11777" w:x="994" w:y="13706"/>
        <w:widowControl w:val="0"/>
        <w:autoSpaceDE w:val="0"/>
        <w:autoSpaceDN w:val="0"/>
        <w:spacing w:before="0" w:after="0" w:line="332" w:lineRule="exact"/>
        <w:ind w:left="139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五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0"/>
          <w:sz w:val="30"/>
        </w:rPr>
        <w:t>)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77"/>
          <w:sz w:val="30"/>
        </w:rPr>
        <w:t xml:space="preserve"> 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線上課程資訊僅供參考，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FF0000"/>
          <w:spacing w:val="0"/>
          <w:sz w:val="30"/>
        </w:rPr>
        <w:t>不得做為正式選課依據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。</w:t>
      </w:r>
    </w:p>
    <w:p>
      <w:pPr>
        <w:pStyle w:val="Normal3"/>
        <w:framePr w:w="11777" w:x="994" w:y="13706"/>
        <w:widowControl w:val="0"/>
        <w:autoSpaceDE w:val="0"/>
        <w:autoSpaceDN w:val="0"/>
        <w:spacing w:before="0" w:after="0" w:line="398" w:lineRule="exact"/>
        <w:ind w:left="139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(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六</w:t>
      </w: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1"/>
          <w:sz w:val="30"/>
        </w:rPr>
        <w:t>)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選課相關事宜，本校僅以輔導為原則，並無硬性規定選課辦法，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FF0000"/>
          <w:spacing w:val="0"/>
          <w:sz w:val="30"/>
        </w:rPr>
        <w:t>實際學分</w:t>
      </w:r>
    </w:p>
    <w:p>
      <w:pPr>
        <w:pStyle w:val="Normal3"/>
        <w:framePr w:w="11777" w:x="994" w:y="13706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VOSQIF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VOSQIF+DFKaiShu-SB-Estd-BF" w:hAnsi="VOSQIF+DFKaiShu-SB-Estd-BF" w:eastAsiaTheme="minorHAnsi" w:cs="VOSQIF+DFKaiShu-SB-Estd-BF"/>
          <w:color w:val="FF0000"/>
          <w:spacing w:val="0"/>
          <w:sz w:val="30"/>
        </w:rPr>
        <w:t>抵免及學分數限制問題，由學生原校自行認定</w:t>
      </w:r>
      <w:r>
        <w:rPr>
          <w:rStyle w:val="DefaultParagraphFont"/>
          <w:rFonts w:ascii="VOSQIF+DFKaiShu-SB-Estd-BF" w:hAnsi="VOSQIF+DFKaiShu-SB-Estd-BF" w:eastAsiaTheme="minorHAnsi" w:cs="VOSQIF+DFKaiShu-SB-Estd-BF"/>
          <w:color w:val="000000"/>
          <w:spacing w:val="0"/>
          <w:sz w:val="30"/>
        </w:rPr>
        <w:t>。</w:t>
      </w:r>
    </w:p>
    <w:p>
      <w:pPr>
        <w:pStyle w:val="Normal3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NICLKV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NICLKV+TimesNewRomanPSMT" w:eastAsiaTheme="minorHAnsi" w:hAnsiTheme="minorHAnsi" w:cstheme="minorBidi"/>
          <w:color w:val="000000"/>
          <w:spacing w:val="0"/>
          <w:sz w:val="20"/>
        </w:rPr>
        <w:t>2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390.7pt;height:309.25pt;margin-top:27.4pt;margin-left:102.25pt;mso-position-horizontal-relative:page;mso-position-vertical-relative:page;position:absolute;z-index:-251655168">
            <v:imagedata r:id="rId7" o:title=""/>
          </v:shape>
        </w:pic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6215" w:x="566" w:y="5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36"/>
        </w:rPr>
        <w:t>貳、申請來台準備文件及注意事項</w:t>
      </w:r>
    </w:p>
    <w:p>
      <w:pPr>
        <w:pStyle w:val="Normal4"/>
        <w:framePr w:w="9804" w:x="1046" w:y="9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1F497D"/>
          <w:spacing w:val="1"/>
          <w:sz w:val="30"/>
        </w:rPr>
        <w:t>一、申請入台須備相關文件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請於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4/15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-3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e-mail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回傳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)</w:t>
      </w:r>
    </w:p>
    <w:p>
      <w:pPr>
        <w:pStyle w:val="Normal4"/>
        <w:framePr w:w="9804" w:x="1046" w:y="956"/>
        <w:widowControl w:val="0"/>
        <w:autoSpaceDE w:val="0"/>
        <w:autoSpaceDN w:val="0"/>
        <w:spacing w:before="0" w:after="0" w:line="391" w:lineRule="exact"/>
        <w:ind w:left="29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一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銘傳大學大陸地區學生申請書，直接電腦打字，繳交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word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檔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1"/>
          <w:sz w:val="24"/>
        </w:rPr>
        <w:t>（如附件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1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1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）</w:t>
      </w:r>
    </w:p>
    <w:p>
      <w:pPr>
        <w:pStyle w:val="Normal4"/>
        <w:framePr w:w="9804" w:x="1046" w:y="956"/>
        <w:widowControl w:val="0"/>
        <w:autoSpaceDE w:val="0"/>
        <w:autoSpaceDN w:val="0"/>
        <w:spacing w:before="0" w:after="0" w:line="401" w:lineRule="exact"/>
        <w:ind w:left="29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二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大陸地區居民身分證正反面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彩色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jpg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-3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檔</w:t>
      </w:r>
    </w:p>
    <w:p>
      <w:pPr>
        <w:pStyle w:val="Normal4"/>
        <w:framePr w:w="11777" w:x="1337" w:y="217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PMingLiU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三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正式大頭照彩色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jpg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12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檔，檔案大小請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勿超過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14"/>
          <w:sz w:val="24"/>
        </w:rPr>
        <w:t xml:space="preserve"> </w:t>
      </w:r>
      <w:r>
        <w:rPr>
          <w:rStyle w:val="DefaultParagraphFont"/>
          <w:rFonts w:ascii="WMFNMW+DFKaiShu-SB-Estd-BF" w:eastAsiaTheme="minorHAnsi" w:hAnsiTheme="minorHAnsi" w:cstheme="minorBidi"/>
          <w:color w:val="FF0000"/>
          <w:spacing w:val="0"/>
          <w:sz w:val="24"/>
        </w:rPr>
        <w:t>4MB</w:t>
      </w:r>
      <w:r>
        <w:rPr>
          <w:rStyle w:val="DefaultParagraphFont"/>
          <w:rFonts w:ascii="WMFNMW+DFKaiShu-SB-Estd-BF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最近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1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14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年內所拍攝、脫帽、未戴有色眼鏡</w:t>
      </w:r>
      <w:r>
        <w:rPr>
          <w:rStyle w:val="DefaultParagraphFont"/>
          <w:rFonts w:ascii="PMingLiU" w:hAnsi="PMingLiU" w:eastAsiaTheme="minorHAnsi" w:cs="PMingLiU"/>
          <w:color w:val="000000"/>
          <w:spacing w:val="0"/>
          <w:sz w:val="24"/>
        </w:rPr>
        <w:t>、</w:t>
      </w:r>
    </w:p>
    <w:p>
      <w:pPr>
        <w:pStyle w:val="Normal4"/>
        <w:framePr w:w="11777" w:x="1337" w:y="2175"/>
        <w:widowControl w:val="0"/>
        <w:autoSpaceDE w:val="0"/>
        <w:autoSpaceDN w:val="0"/>
        <w:spacing w:before="0" w:after="0" w:line="398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4"/>
          <w:sz w:val="24"/>
        </w:rPr>
        <w:t>微笑不露齒，女生頭髮不要遮到眉毛和耳朵，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4"/>
          <w:sz w:val="24"/>
        </w:rPr>
        <w:t>頭部要佔照片的三分之二大小、白色背景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之</w:t>
      </w:r>
    </w:p>
    <w:p>
      <w:pPr>
        <w:pStyle w:val="Normal4"/>
        <w:framePr w:w="11777" w:x="1337" w:y="2175"/>
        <w:widowControl w:val="0"/>
        <w:autoSpaceDE w:val="0"/>
        <w:autoSpaceDN w:val="0"/>
        <w:spacing w:before="0" w:after="0" w:line="401" w:lineRule="exact"/>
        <w:ind w:left="480" w:right="0" w:firstLine="0"/>
        <w:jc w:val="left"/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正面半身薄光面紙彩色照片，且不得修改或使用合成照片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4"/>
        <w:framePr w:w="7298" w:x="1337" w:y="337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四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在學證明書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jpg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3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檔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蓋有校章或系章，三個月內的有效期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4"/>
        <w:framePr w:w="7298" w:x="1337" w:y="3375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五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在校成績單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jpg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3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檔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蓋有校章或系章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4"/>
        <w:framePr w:w="9936" w:x="1337" w:y="4174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六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自傳及學習計畫一份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word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檔：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600-800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字，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1"/>
          <w:sz w:val="24"/>
        </w:rPr>
        <w:t>請轉存成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1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jpg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-3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檔。</w:t>
      </w:r>
    </w:p>
    <w:p>
      <w:pPr>
        <w:pStyle w:val="Normal4"/>
        <w:framePr w:w="9936" w:x="1337" w:y="4174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七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代辦「逐次加簽入出境許可證」：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每位同學請務必填妥「入台證申請電子檔」</w:t>
      </w:r>
    </w:p>
    <w:p>
      <w:pPr>
        <w:pStyle w:val="Normal4"/>
        <w:framePr w:w="9936" w:x="1337" w:y="4174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八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入台證每件申辦費為新台幣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615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元。</w:t>
      </w:r>
    </w:p>
    <w:p>
      <w:pPr>
        <w:pStyle w:val="Normal4"/>
        <w:framePr w:w="9116" w:x="1046" w:y="5429"/>
        <w:widowControl w:val="0"/>
        <w:autoSpaceDE w:val="0"/>
        <w:autoSpaceDN w:val="0"/>
        <w:spacing w:before="0" w:after="0" w:line="240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※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註：依本地移民署現行規定，陸生所持之入台通行證僅可單次進出。</w:t>
      </w:r>
    </w:p>
    <w:p>
      <w:pPr>
        <w:pStyle w:val="Normal4"/>
        <w:framePr w:w="9116" w:x="1046" w:y="5429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1F487C"/>
          <w:spacing w:val="0"/>
          <w:sz w:val="30"/>
        </w:rPr>
        <w:t>二、來台入境注意事項</w:t>
      </w:r>
    </w:p>
    <w:p>
      <w:pPr>
        <w:pStyle w:val="Normal4"/>
        <w:framePr w:w="11573" w:x="1274" w:y="617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一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5"/>
          <w:sz w:val="24"/>
        </w:rPr>
        <w:t>大陸高校交流學生來台以專業人士入台辦理，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5"/>
          <w:sz w:val="24"/>
        </w:rPr>
        <w:t>需於同一天入出境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65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4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4"/>
          <w:sz w:val="24"/>
        </w:rPr>
        <w:t>以學校為單位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4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4"/>
          <w:sz w:val="24"/>
        </w:rPr>
        <w:t>，入境前</w:t>
      </w:r>
    </w:p>
    <w:p>
      <w:pPr>
        <w:pStyle w:val="Normal4"/>
        <w:framePr w:w="11573" w:x="1274" w:y="6173"/>
        <w:widowControl w:val="0"/>
        <w:autoSpaceDE w:val="0"/>
        <w:autoSpaceDN w:val="0"/>
        <w:spacing w:before="0" w:after="0" w:line="401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6"/>
          <w:sz w:val="24"/>
        </w:rPr>
        <w:t>須備妥往返機票，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6"/>
          <w:sz w:val="24"/>
        </w:rPr>
        <w:t>請同校學生先行溝通協調，事先買好同一日來、回程機票，同一學校只</w:t>
      </w:r>
    </w:p>
    <w:p>
      <w:pPr>
        <w:pStyle w:val="Normal4"/>
        <w:framePr w:w="11573" w:x="1274" w:y="6173"/>
        <w:widowControl w:val="0"/>
        <w:autoSpaceDE w:val="0"/>
        <w:autoSpaceDN w:val="0"/>
        <w:spacing w:before="0" w:after="0" w:line="401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需填寫一張入出境日程同意書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如附件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2)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。</w:t>
      </w:r>
    </w:p>
    <w:p>
      <w:pPr>
        <w:pStyle w:val="Normal4"/>
        <w:framePr w:w="11575" w:x="1274" w:y="737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二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3"/>
          <w:sz w:val="24"/>
        </w:rPr>
        <w:t>機票訂購航班抵達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4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4"/>
          <w:sz w:val="24"/>
        </w:rPr>
        <w:t>離開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4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3"/>
          <w:sz w:val="24"/>
        </w:rPr>
        <w:t>台灣機場時間，請訂於入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4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2"/>
          <w:sz w:val="24"/>
        </w:rPr>
        <w:t>出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4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3"/>
          <w:sz w:val="24"/>
        </w:rPr>
        <w:t>境當天上午八時至下午六時之間。未</w:t>
      </w:r>
    </w:p>
    <w:p>
      <w:pPr>
        <w:pStyle w:val="Normal4"/>
        <w:framePr w:w="11575" w:x="1274" w:y="7373"/>
        <w:widowControl w:val="0"/>
        <w:autoSpaceDE w:val="0"/>
        <w:autoSpaceDN w:val="0"/>
        <w:spacing w:before="0" w:after="0" w:line="401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於上述時間入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出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境者，不提供接送機服務，請自行前往宿舍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機場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報到。</w:t>
      </w:r>
    </w:p>
    <w:p>
      <w:pPr>
        <w:pStyle w:val="Normal4"/>
        <w:framePr w:w="7276" w:x="566" w:y="8209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三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請於來台前填寫好緊急事件授權同意書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如附件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3)</w:t>
      </w:r>
    </w:p>
    <w:p>
      <w:pPr>
        <w:pStyle w:val="Normal4"/>
        <w:framePr w:w="7276" w:x="566" w:y="8209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36"/>
        </w:rPr>
        <w:t>參、入台後辦理事項</w:t>
      </w:r>
    </w:p>
    <w:p>
      <w:pPr>
        <w:pStyle w:val="Normal4"/>
        <w:framePr w:w="7276" w:x="566" w:y="8209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1F487C"/>
          <w:spacing w:val="0"/>
          <w:sz w:val="30"/>
        </w:rPr>
        <w:t>一、健康檢查</w:t>
      </w:r>
    </w:p>
    <w:p>
      <w:pPr>
        <w:pStyle w:val="Normal4"/>
        <w:framePr w:w="11501" w:x="1337" w:y="936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一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由本校衛生保健組協助安排至校外醫院做檢查，檢查費用為新台幣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750~850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36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元不等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依實際</w:t>
      </w:r>
    </w:p>
    <w:p>
      <w:pPr>
        <w:pStyle w:val="Normal4"/>
        <w:framePr w:w="11501" w:x="1337" w:y="9368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費用調整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，費用由學生自行負擔。</w:t>
      </w:r>
    </w:p>
    <w:p>
      <w:pPr>
        <w:pStyle w:val="Normal4"/>
        <w:framePr w:w="11501" w:x="1337" w:y="10249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二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健康檢查項目包括：胸部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X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7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光檢查</w:t>
      </w:r>
      <w:r>
        <w:rPr>
          <w:rStyle w:val="DefaultParagraphFont"/>
          <w:rFonts w:ascii="PMingLiU" w:hAnsi="PMingLiU" w:eastAsiaTheme="minorHAnsi" w:cs="PMingLiU"/>
          <w:color w:val="000000"/>
          <w:spacing w:val="0"/>
          <w:sz w:val="24"/>
        </w:rPr>
        <w:t>、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肺結核和施打三合一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(MMR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8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德國麻疹、麻疹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疫苗等，</w:t>
      </w:r>
    </w:p>
    <w:p>
      <w:pPr>
        <w:pStyle w:val="Normal4"/>
        <w:framePr w:w="7176" w:x="1817" w:y="1070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如施打疫苗會有過敏症狀者，請出示正式醫院診斷證明書。</w:t>
      </w:r>
    </w:p>
    <w:p>
      <w:pPr>
        <w:pStyle w:val="Normal4"/>
        <w:framePr w:w="4836" w:x="1046" w:y="110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1F487C"/>
          <w:spacing w:val="0"/>
          <w:sz w:val="30"/>
        </w:rPr>
        <w:t>二、投保學生健康保險、意外險</w:t>
      </w:r>
    </w:p>
    <w:p>
      <w:pPr>
        <w:pStyle w:val="Normal4"/>
        <w:framePr w:w="11780" w:x="1337" w:y="1148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一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11"/>
          <w:sz w:val="24"/>
        </w:rPr>
        <w:t>學生入境台灣後須投保團體外籍學生健康保險和意外險。健康保險每個月保費為新台幣</w:t>
      </w:r>
    </w:p>
    <w:p>
      <w:pPr>
        <w:pStyle w:val="Normal4"/>
        <w:framePr w:w="11780" w:x="1337" w:y="11487"/>
        <w:widowControl w:val="0"/>
        <w:autoSpaceDE w:val="0"/>
        <w:autoSpaceDN w:val="0"/>
        <w:spacing w:before="0" w:after="0" w:line="442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500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46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元，一學期保險費為新台幣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2,500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46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元，給付的保險金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新台幣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如下（保險契約如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46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4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、</w:t>
      </w:r>
    </w:p>
    <w:p>
      <w:pPr>
        <w:pStyle w:val="Normal4"/>
        <w:framePr w:w="11780" w:x="1337" w:y="11487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19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FF0000"/>
          <w:spacing w:val="0"/>
          <w:sz w:val="24"/>
        </w:rPr>
        <w:t>5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）；意外險每個月新台幣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4"/>
        </w:rPr>
        <w:t xml:space="preserve"> </w:t>
      </w:r>
      <w:r>
        <w:rPr>
          <w:rStyle w:val="DefaultParagraphFont"/>
          <w:rFonts w:ascii="WMFNMW+DFKaiShu-SB-Estd-BF" w:eastAsiaTheme="minorHAnsi" w:hAnsiTheme="minorHAnsi" w:cstheme="minorBidi"/>
          <w:color w:val="000000"/>
          <w:spacing w:val="0"/>
          <w:sz w:val="24"/>
        </w:rPr>
        <w:t>175</w:t>
      </w:r>
      <w:r>
        <w:rPr>
          <w:rStyle w:val="DefaultParagraphFont"/>
          <w:rFonts w:ascii="WMFNMW+DFKaiShu-SB-Estd-BF" w:eastAsiaTheme="minorHAnsi" w:hAnsiTheme="minorHAnsi" w:cstheme="minorBidi"/>
          <w:color w:val="000000"/>
          <w:spacing w:val="-41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元，一學期保險費為新台幣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4"/>
        </w:rPr>
        <w:t xml:space="preserve"> </w:t>
      </w:r>
      <w:r>
        <w:rPr>
          <w:rStyle w:val="DefaultParagraphFont"/>
          <w:rFonts w:ascii="WMFNMW+DFKaiShu-SB-Estd-BF" w:eastAsiaTheme="minorHAnsi" w:hAnsiTheme="minorHAnsi" w:cstheme="minorBidi"/>
          <w:color w:val="000000"/>
          <w:spacing w:val="0"/>
          <w:sz w:val="24"/>
        </w:rPr>
        <w:t>875</w:t>
      </w:r>
      <w:r>
        <w:rPr>
          <w:rStyle w:val="DefaultParagraphFont"/>
          <w:rFonts w:ascii="WMFNMW+DFKaiShu-SB-Estd-BF" w:eastAsiaTheme="minorHAnsi" w:hAnsiTheme="minorHAnsi" w:cstheme="minorBidi"/>
          <w:color w:val="000000"/>
          <w:spacing w:val="-38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元，給付的保險金</w:t>
      </w:r>
      <w:r>
        <w:rPr>
          <w:rStyle w:val="DefaultParagraphFont"/>
          <w:rFonts w:ascii="WMFNMW+DFKaiShu-SB-Estd-BF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新</w:t>
      </w:r>
    </w:p>
    <w:p>
      <w:pPr>
        <w:pStyle w:val="Normal4"/>
        <w:framePr w:w="11780" w:x="1337" w:y="11487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台幣</w:t>
      </w:r>
      <w:r>
        <w:rPr>
          <w:rStyle w:val="DefaultParagraphFont"/>
          <w:rFonts w:ascii="WMFNMW+DFKaiShu-SB-Estd-BF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如下（保險契約如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WMFNMW+DFKaiShu-SB-Estd-BF" w:eastAsiaTheme="minorHAnsi" w:hAnsiTheme="minorHAnsi" w:cstheme="minorBidi"/>
          <w:color w:val="FF0000"/>
          <w:spacing w:val="0"/>
          <w:sz w:val="24"/>
        </w:rPr>
        <w:t>6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）</w:t>
      </w:r>
    </w:p>
    <w:p>
      <w:pPr>
        <w:pStyle w:val="Normal4"/>
        <w:framePr w:w="1560" w:x="1937" w:y="132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※健康保險</w:t>
      </w:r>
    </w:p>
    <w:p>
      <w:pPr>
        <w:pStyle w:val="Normal4"/>
        <w:framePr w:w="9246" w:x="2006" w:y="1368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1.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門（急）診醫療：實支實付，但每次最高給付金額以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1,000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元為限。</w:t>
      </w:r>
    </w:p>
    <w:p>
      <w:pPr>
        <w:pStyle w:val="Normal4"/>
        <w:framePr w:w="9246" w:x="2006" w:y="13688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2.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每日病房費用：實支實付，但每日最高給付金額以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1,000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元為限。</w:t>
      </w:r>
    </w:p>
    <w:p>
      <w:pPr>
        <w:pStyle w:val="Normal4"/>
        <w:framePr w:w="9246" w:x="2006" w:y="13688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3.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住院醫療費用：實支實付，但同一次住院最高給付金額以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12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萬元為限。</w:t>
      </w:r>
    </w:p>
    <w:p>
      <w:pPr>
        <w:pStyle w:val="Normal4"/>
        <w:framePr w:w="9246" w:x="2006" w:y="13688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※意外險</w:t>
      </w:r>
    </w:p>
    <w:p>
      <w:pPr>
        <w:pStyle w:val="Normal4"/>
        <w:framePr w:w="2460" w:x="2006" w:y="1544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KLMAC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4"/>
        </w:rPr>
        <w:t>1.</w:t>
      </w: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JKLMAC+DFKaiShu-SB-Estd-BF" w:hAnsi="JKLMAC+DFKaiShu-SB-Estd-BF" w:eastAsiaTheme="minorHAnsi" w:cs="JKLMAC+DFKaiShu-SB-Estd-BF"/>
          <w:color w:val="000000"/>
          <w:spacing w:val="0"/>
          <w:sz w:val="24"/>
        </w:rPr>
        <w:t>團體傷害保險：</w:t>
      </w:r>
    </w:p>
    <w:p>
      <w:pPr>
        <w:pStyle w:val="Normal4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MGFMII+TimesNewRomanPSMT" w:eastAsiaTheme="minorHAnsi" w:hAnsiTheme="minorHAnsi" w:cstheme="minorBidi"/>
          <w:color w:val="000000"/>
          <w:spacing w:val="0"/>
          <w:sz w:val="20"/>
        </w:rPr>
        <w:t>3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117.7pt;height:15.6pt;margin-top:108.05pt;margin-left:221.65pt;mso-position-horizontal-relative:page;mso-position-vertical-relative:page;position:absolute;z-index:-251654144">
            <v:imagedata r:id="rId8" o:title=""/>
          </v:shape>
        </w:pic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4286" w:x="2486" w:y="68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意外身故保險金：賠償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100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萬元。</w:t>
      </w:r>
    </w:p>
    <w:p>
      <w:pPr>
        <w:pStyle w:val="Normal5"/>
        <w:framePr w:w="6031" w:x="2486" w:y="1129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意外殘廢保險金：依殘廢等級賠償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5~100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萬元。</w:t>
      </w:r>
    </w:p>
    <w:p>
      <w:pPr>
        <w:pStyle w:val="Normal5"/>
        <w:framePr w:w="6031" w:x="2486" w:y="1129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重大燒燙傷保險金：賠償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25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萬元。</w:t>
      </w:r>
    </w:p>
    <w:p>
      <w:pPr>
        <w:pStyle w:val="Normal5"/>
        <w:framePr w:w="4071" w:x="2006" w:y="200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2.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團體傷害醫療保險實支實付型：</w:t>
      </w:r>
    </w:p>
    <w:p>
      <w:pPr>
        <w:pStyle w:val="Normal5"/>
        <w:framePr w:w="6555" w:x="2006" w:y="2449"/>
        <w:widowControl w:val="0"/>
        <w:autoSpaceDE w:val="0"/>
        <w:autoSpaceDN w:val="0"/>
        <w:spacing w:before="0" w:after="0" w:line="266" w:lineRule="exact"/>
        <w:ind w:left="48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意外醫療保險金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每次事故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>: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賠償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3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萬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無社保型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。</w:t>
      </w:r>
    </w:p>
    <w:p>
      <w:pPr>
        <w:pStyle w:val="Normal5"/>
        <w:framePr w:w="6555" w:x="2006" w:y="2449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3.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團體傷害醫療保險定額給付型：</w:t>
      </w:r>
    </w:p>
    <w:p>
      <w:pPr>
        <w:pStyle w:val="Normal5"/>
        <w:framePr w:w="7797" w:x="2486" w:y="332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意外傷害住院日額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最高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180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天：賠償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1000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元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天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最多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180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天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。</w:t>
      </w:r>
    </w:p>
    <w:p>
      <w:pPr>
        <w:pStyle w:val="Normal5"/>
        <w:framePr w:w="7797" w:x="2486" w:y="3327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意外加護病房或燒燙傷病：賠償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1000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元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天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最多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180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天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)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。</w:t>
      </w:r>
    </w:p>
    <w:p>
      <w:pPr>
        <w:pStyle w:val="Normal5"/>
        <w:framePr w:w="7797" w:x="2486" w:y="3327"/>
        <w:widowControl w:val="0"/>
        <w:autoSpaceDE w:val="0"/>
        <w:autoSpaceDN w:val="0"/>
        <w:spacing w:before="0" w:after="0" w:line="43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骨折未住院給付：最高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3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萬元。</w:t>
      </w:r>
    </w:p>
    <w:p>
      <w:pPr>
        <w:pStyle w:val="Normal5"/>
        <w:framePr w:w="5498" w:x="2486" w:y="464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意外住院前後一周門診定額：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500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元。</w:t>
      </w:r>
    </w:p>
    <w:p>
      <w:pPr>
        <w:pStyle w:val="Normal5"/>
        <w:framePr w:w="5498" w:x="2486" w:y="4647"/>
        <w:widowControl w:val="0"/>
        <w:autoSpaceDE w:val="0"/>
        <w:autoSpaceDN w:val="0"/>
        <w:spacing w:before="0" w:after="0" w:line="44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iiiii.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意外住院手術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依手術名稱：最高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6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萬元。</w:t>
      </w:r>
    </w:p>
    <w:p>
      <w:pPr>
        <w:pStyle w:val="Normal5"/>
        <w:framePr w:w="7045" w:x="566" w:y="5528"/>
        <w:widowControl w:val="0"/>
        <w:autoSpaceDE w:val="0"/>
        <w:autoSpaceDN w:val="0"/>
        <w:spacing w:before="0" w:after="0" w:line="266" w:lineRule="exact"/>
        <w:ind w:left="192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iiiiii.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意外門診手術：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1000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元。</w:t>
      </w:r>
    </w:p>
    <w:p>
      <w:pPr>
        <w:pStyle w:val="Normal5"/>
        <w:framePr w:w="7045" w:x="566" w:y="5528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36"/>
        </w:rPr>
        <w:t>肆、各項費用收費標準及其他說明事項</w:t>
      </w:r>
    </w:p>
    <w:p>
      <w:pPr>
        <w:pStyle w:val="Normal5"/>
        <w:framePr w:w="7045" w:x="566" w:y="5528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1F497D"/>
          <w:spacing w:val="0"/>
          <w:sz w:val="30"/>
        </w:rPr>
        <w:t>一、各項費用說明</w:t>
      </w:r>
    </w:p>
    <w:p>
      <w:pPr>
        <w:pStyle w:val="Normal5"/>
        <w:framePr w:w="11286" w:x="1526" w:y="668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一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6"/>
          <w:sz w:val="24"/>
        </w:rPr>
        <w:t>學雜費：本校基於平等原則，大陸學生與台灣學生均繳納相同費用，各學院之學雜費</w:t>
      </w:r>
    </w:p>
    <w:p>
      <w:pPr>
        <w:pStyle w:val="Normal5"/>
        <w:framePr w:w="11286" w:x="1526" w:y="6687"/>
        <w:widowControl w:val="0"/>
        <w:autoSpaceDE w:val="0"/>
        <w:autoSpaceDN w:val="0"/>
        <w:spacing w:before="0" w:after="0" w:line="442" w:lineRule="exact"/>
        <w:ind w:left="72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詳情如表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2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10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所示。台北校區以企業管理學系為例，費用試算表如表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2"/>
          <w:sz w:val="24"/>
        </w:rPr>
        <w:t>3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；桃園校區以資訊</w:t>
      </w:r>
    </w:p>
    <w:p>
      <w:pPr>
        <w:pStyle w:val="Normal5"/>
        <w:framePr w:w="11286" w:x="1526" w:y="6687"/>
        <w:widowControl w:val="0"/>
        <w:autoSpaceDE w:val="0"/>
        <w:autoSpaceDN w:val="0"/>
        <w:spacing w:before="0" w:after="0" w:line="439" w:lineRule="exact"/>
        <w:ind w:left="72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管理學系為例，費用試算表如表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4"/>
        </w:rPr>
        <w:t>4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。</w:t>
      </w:r>
    </w:p>
    <w:p>
      <w:pPr>
        <w:pStyle w:val="Normal5"/>
        <w:framePr w:w="8366" w:x="3067" w:y="800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4"/>
        </w:rPr>
        <w:t>2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-2"/>
          <w:sz w:val="24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4"/>
        </w:rPr>
        <w:t>學雜費用一覽表（學雜費公告按照每學年財務處公告為準）</w:t>
      </w:r>
    </w:p>
    <w:p>
      <w:pPr>
        <w:pStyle w:val="Normal5"/>
        <w:framePr w:w="8366" w:x="3067" w:y="8007"/>
        <w:widowControl w:val="0"/>
        <w:autoSpaceDE w:val="0"/>
        <w:autoSpaceDN w:val="0"/>
        <w:spacing w:before="0" w:after="0" w:line="406" w:lineRule="exact"/>
        <w:ind w:left="5294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2"/>
          <w:sz w:val="26"/>
        </w:rPr>
        <w:t>學雜費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2"/>
          <w:sz w:val="26"/>
        </w:rPr>
        <w:t>一學期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-2"/>
          <w:sz w:val="26"/>
        </w:rPr>
        <w:t>(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半</w:t>
      </w:r>
    </w:p>
    <w:p>
      <w:pPr>
        <w:pStyle w:val="Normal5"/>
        <w:framePr w:w="1431" w:x="3749" w:y="859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各系所別</w:t>
      </w:r>
    </w:p>
    <w:p>
      <w:pPr>
        <w:pStyle w:val="Normal5"/>
        <w:framePr w:w="911" w:x="7406" w:y="859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校區</w:t>
      </w:r>
    </w:p>
    <w:p>
      <w:pPr>
        <w:pStyle w:val="Normal5"/>
        <w:framePr w:w="738" w:x="9178" w:y="8755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2"/>
          <w:sz w:val="26"/>
        </w:rPr>
        <w:t>年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  <w:t>)</w:t>
      </w:r>
    </w:p>
    <w:p>
      <w:pPr>
        <w:pStyle w:val="Normal5"/>
        <w:framePr w:w="2279" w:x="4277" w:y="9135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企業管理學系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台北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台北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台北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台北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台北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台北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908" w:x="7406" w:y="9158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桃園</w:t>
      </w:r>
    </w:p>
    <w:p>
      <w:pPr>
        <w:pStyle w:val="Normal5"/>
        <w:framePr w:w="2279" w:x="4277" w:y="9516"/>
        <w:widowControl w:val="0"/>
        <w:autoSpaceDE w:val="0"/>
        <w:autoSpaceDN w:val="0"/>
        <w:spacing w:before="0" w:after="0" w:line="287" w:lineRule="exact"/>
        <w:ind w:left="259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會計學系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2279" w:x="4277" w:y="9516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國際企業學系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1427" w:x="1718" w:y="9919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管理學院</w:t>
      </w:r>
    </w:p>
    <w:p>
      <w:pPr>
        <w:pStyle w:val="Normal5"/>
        <w:framePr w:w="2279" w:x="4277" w:y="10275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財務金融學系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3072" w:x="3888" w:y="10656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風險管理與保險學系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3072" w:x="3888" w:y="10656"/>
        <w:widowControl w:val="0"/>
        <w:autoSpaceDE w:val="0"/>
        <w:autoSpaceDN w:val="0"/>
        <w:spacing w:before="0" w:after="0" w:line="379" w:lineRule="exact"/>
        <w:ind w:left="389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觀光事業學系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1427" w:x="1718" w:y="1143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觀光學院</w:t>
      </w:r>
    </w:p>
    <w:p>
      <w:pPr>
        <w:pStyle w:val="Normal5"/>
        <w:framePr w:w="2468" w:x="4183" w:y="1143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休閒遊憩管理學系</w:t>
      </w:r>
    </w:p>
    <w:p>
      <w:pPr>
        <w:pStyle w:val="Normal5"/>
        <w:framePr w:w="1948" w:x="4442" w:y="11820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餐旅管理學系</w:t>
      </w:r>
    </w:p>
    <w:p>
      <w:pPr>
        <w:pStyle w:val="Normal5"/>
        <w:framePr w:w="2274" w:x="8407" w:y="11986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6"/>
        </w:rPr>
        <w:t xml:space="preserve"> 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  <w:t>46,201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元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287" w:lineRule="exact"/>
        <w:ind w:left="262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社會與安全管理學系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379" w:lineRule="exact"/>
        <w:ind w:left="521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經濟與金融學系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應用統計與資料科學學系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379" w:lineRule="exact"/>
        <w:ind w:left="166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國際企業與貿易學位學程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379" w:lineRule="exact"/>
        <w:ind w:left="427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旅遊與觀光學位學程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382" w:lineRule="exact"/>
        <w:ind w:left="166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國際事務與外交學位學程</w:t>
      </w:r>
    </w:p>
    <w:p>
      <w:pPr>
        <w:pStyle w:val="Normal5"/>
        <w:framePr w:w="3668" w:x="3626" w:y="12175"/>
        <w:widowControl w:val="0"/>
        <w:autoSpaceDE w:val="0"/>
        <w:autoSpaceDN w:val="0"/>
        <w:spacing w:before="0" w:after="0" w:line="379" w:lineRule="exact"/>
        <w:ind w:left="686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國際事務研究所</w:t>
      </w:r>
    </w:p>
    <w:p>
      <w:pPr>
        <w:pStyle w:val="Normal5"/>
        <w:framePr w:w="1688" w:x="1586" w:y="1257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社會科學院</w:t>
      </w:r>
    </w:p>
    <w:p>
      <w:pPr>
        <w:pStyle w:val="Normal5"/>
        <w:framePr w:w="1861" w:x="1500" w:y="14076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國際學院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3"/>
          <w:sz w:val="26"/>
        </w:rPr>
        <w:t>(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英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)</w:t>
      </w:r>
    </w:p>
    <w:p>
      <w:pPr>
        <w:pStyle w:val="Normal5"/>
        <w:framePr w:w="2989" w:x="3924" w:y="1485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時尚創意管理學位學程</w:t>
      </w:r>
    </w:p>
    <w:p>
      <w:pPr>
        <w:pStyle w:val="Normal5"/>
        <w:framePr w:w="2989" w:x="3924" w:y="14858"/>
        <w:widowControl w:val="0"/>
        <w:autoSpaceDE w:val="0"/>
        <w:autoSpaceDN w:val="0"/>
        <w:spacing w:before="0" w:after="0" w:line="406" w:lineRule="exact"/>
        <w:ind w:left="353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資訊管理學系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1427" w:x="1718" w:y="15453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資訊學院</w:t>
      </w:r>
    </w:p>
    <w:p>
      <w:pPr>
        <w:pStyle w:val="Normal5"/>
        <w:framePr w:w="2274" w:x="8407" w:y="15430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6"/>
        </w:rPr>
        <w:t xml:space="preserve"> 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  <w:t>53,383</w:t>
      </w:r>
      <w:r>
        <w:rPr>
          <w:rStyle w:val="DefaultParagraphFont"/>
          <w:rFonts w:ascii="OUVOUW+TimesNewRomanPS-BoldMT" w:eastAsiaTheme="minorHAnsi" w:hAnsiTheme="minorHAnsi" w:cstheme="minorBidi"/>
          <w:b/>
          <w:color w:val="000000"/>
          <w:spacing w:val="0"/>
          <w:sz w:val="26"/>
        </w:rPr>
        <w:t xml:space="preserve"> 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元</w:t>
      </w:r>
    </w:p>
    <w:p>
      <w:pPr>
        <w:pStyle w:val="Normal5"/>
        <w:framePr w:w="2800" w:x="4018" w:y="15622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IDITQE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1"/>
          <w:sz w:val="26"/>
        </w:rPr>
        <w:t>資訊傳播工程學系</w:t>
      </w: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IDITQE+DFKaiShu-SB-Estd-BF" w:hAnsi="IDITQE+DFKaiShu-SB-Estd-BF" w:eastAsiaTheme="minorHAnsi" w:cs="IDITQE+DFKaiShu-SB-Estd-BF"/>
          <w:color w:val="000000"/>
          <w:spacing w:val="0"/>
          <w:sz w:val="26"/>
        </w:rPr>
        <w:t>所</w:t>
      </w:r>
    </w:p>
    <w:p>
      <w:pPr>
        <w:pStyle w:val="Normal5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HPTOME+TimesNewRomanPSMT" w:eastAsiaTheme="minorHAnsi" w:hAnsiTheme="minorHAnsi" w:cstheme="minorBidi"/>
          <w:color w:val="000000"/>
          <w:spacing w:val="0"/>
          <w:sz w:val="20"/>
        </w:rPr>
        <w:t>4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468.25pt;height:382.2pt;margin-top:415.5pt;margin-left:63.5pt;mso-position-horizontal-relative:page;mso-position-vertical-relative:page;position:absolute;z-index:-251653120">
            <v:imagedata r:id="rId9" o:title=""/>
          </v:shape>
        </w:pic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3072" w:x="3888" w:y="636"/>
        <w:widowControl w:val="0"/>
        <w:autoSpaceDE w:val="0"/>
        <w:autoSpaceDN w:val="0"/>
        <w:spacing w:before="0" w:after="0" w:line="287" w:lineRule="exact"/>
        <w:ind w:left="389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資訊工程學系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072" w:x="3888" w:y="636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電腦與通訊工程學系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072" w:x="3888" w:y="636"/>
        <w:widowControl w:val="0"/>
        <w:autoSpaceDE w:val="0"/>
        <w:autoSpaceDN w:val="0"/>
        <w:spacing w:before="0" w:after="0" w:line="379" w:lineRule="exact"/>
        <w:ind w:left="389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電子工程學系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908" w:x="7406" w:y="660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8" w:x="7406" w:y="660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8" w:x="7406" w:y="660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8" w:x="7406" w:y="660"/>
        <w:widowControl w:val="0"/>
        <w:autoSpaceDE w:val="0"/>
        <w:autoSpaceDN w:val="0"/>
        <w:spacing w:before="0" w:after="0" w:line="410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2279" w:x="4277" w:y="1805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生物科技學系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1948" w:x="1457" w:y="2270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健康科技學院</w:t>
      </w:r>
    </w:p>
    <w:p>
      <w:pPr>
        <w:pStyle w:val="Normal6"/>
        <w:framePr w:w="1948" w:x="1457" w:y="2270"/>
        <w:widowControl w:val="0"/>
        <w:autoSpaceDE w:val="0"/>
        <w:autoSpaceDN w:val="0"/>
        <w:spacing w:before="0" w:after="0" w:line="1423" w:lineRule="exact"/>
        <w:ind w:left="262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傳播學院</w:t>
      </w:r>
    </w:p>
    <w:p>
      <w:pPr>
        <w:pStyle w:val="Normal6"/>
        <w:framePr w:w="2468" w:x="4183" w:y="2270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生物醫學工程學系</w:t>
      </w:r>
    </w:p>
    <w:p>
      <w:pPr>
        <w:pStyle w:val="Normal6"/>
        <w:framePr w:w="908" w:x="7406" w:y="2270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3072" w:x="3888" w:y="2688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醫療資訊與管理學系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3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072" w:x="3888" w:y="2688"/>
        <w:widowControl w:val="0"/>
        <w:autoSpaceDE w:val="0"/>
        <w:autoSpaceDN w:val="0"/>
        <w:spacing w:before="0" w:after="0" w:line="410" w:lineRule="exact"/>
        <w:ind w:left="816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新聞學系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10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台北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3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3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909" w:x="7406" w:y="2712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桃園</w:t>
      </w:r>
    </w:p>
    <w:p>
      <w:pPr>
        <w:pStyle w:val="Normal6"/>
        <w:framePr w:w="1948" w:x="4442" w:y="3501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廣播電視學系</w:t>
      </w:r>
    </w:p>
    <w:p>
      <w:pPr>
        <w:pStyle w:val="Normal6"/>
        <w:framePr w:w="3370" w:x="3756" w:y="3883"/>
        <w:widowControl w:val="0"/>
        <w:autoSpaceDE w:val="0"/>
        <w:autoSpaceDN w:val="0"/>
        <w:spacing w:before="0" w:after="0" w:line="259" w:lineRule="exact"/>
        <w:ind w:left="298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廣告暨策略行銷學系</w:t>
      </w:r>
    </w:p>
    <w:p>
      <w:pPr>
        <w:pStyle w:val="Normal6"/>
        <w:framePr w:w="3370" w:x="3756" w:y="3883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新媒體暨傳播管理學系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370" w:x="3756" w:y="3883"/>
        <w:widowControl w:val="0"/>
        <w:autoSpaceDE w:val="0"/>
        <w:autoSpaceDN w:val="0"/>
        <w:spacing w:before="0" w:after="0" w:line="379" w:lineRule="exact"/>
        <w:ind w:left="521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商業設計學系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370" w:x="3756" w:y="3883"/>
        <w:widowControl w:val="0"/>
        <w:autoSpaceDE w:val="0"/>
        <w:autoSpaceDN w:val="0"/>
        <w:spacing w:before="0" w:after="0" w:line="382" w:lineRule="exact"/>
        <w:ind w:left="521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商品設計學系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370" w:x="3756" w:y="3883"/>
        <w:widowControl w:val="0"/>
        <w:autoSpaceDE w:val="0"/>
        <w:autoSpaceDN w:val="0"/>
        <w:spacing w:before="0" w:after="0" w:line="379" w:lineRule="exact"/>
        <w:ind w:left="427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數位媒體設計學系</w:t>
      </w:r>
    </w:p>
    <w:p>
      <w:pPr>
        <w:pStyle w:val="Normal6"/>
        <w:framePr w:w="3370" w:x="3756" w:y="3883"/>
        <w:widowControl w:val="0"/>
        <w:autoSpaceDE w:val="0"/>
        <w:autoSpaceDN w:val="0"/>
        <w:spacing w:before="0" w:after="0" w:line="379" w:lineRule="exact"/>
        <w:ind w:left="78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建築學系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1427" w:x="1718" w:y="5402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設計學院</w:t>
      </w:r>
    </w:p>
    <w:p>
      <w:pPr>
        <w:pStyle w:val="Normal6"/>
        <w:framePr w:w="3287" w:x="3792" w:y="6139"/>
        <w:widowControl w:val="0"/>
        <w:autoSpaceDE w:val="0"/>
        <w:autoSpaceDN w:val="0"/>
        <w:spacing w:before="0" w:after="0" w:line="287" w:lineRule="exact"/>
        <w:ind w:left="96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都市規劃與防災學系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287" w:x="3792" w:y="6139"/>
        <w:widowControl w:val="0"/>
        <w:autoSpaceDE w:val="0"/>
        <w:autoSpaceDN w:val="0"/>
        <w:spacing w:before="0" w:after="0" w:line="379" w:lineRule="exact"/>
        <w:ind w:left="132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資訊科技應用學位學程</w:t>
      </w:r>
    </w:p>
    <w:p>
      <w:pPr>
        <w:pStyle w:val="Normal6"/>
        <w:framePr w:w="3287" w:x="3792" w:y="6139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新聞與大眾傳播學位學程</w:t>
      </w:r>
    </w:p>
    <w:p>
      <w:pPr>
        <w:pStyle w:val="Normal6"/>
        <w:framePr w:w="3287" w:x="3792" w:y="6139"/>
        <w:widowControl w:val="0"/>
        <w:autoSpaceDE w:val="0"/>
        <w:autoSpaceDN w:val="0"/>
        <w:spacing w:before="0" w:after="0" w:line="406" w:lineRule="exact"/>
        <w:ind w:left="744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法律學系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1861" w:x="1500" w:y="6708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國際學院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3"/>
          <w:sz w:val="26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英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)</w:t>
      </w:r>
    </w:p>
    <w:p>
      <w:pPr>
        <w:pStyle w:val="Normal6"/>
        <w:framePr w:w="1427" w:x="1718" w:y="752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法律學院</w:t>
      </w:r>
    </w:p>
    <w:p>
      <w:pPr>
        <w:pStyle w:val="Normal6"/>
        <w:framePr w:w="2541" w:x="4147" w:y="7709"/>
        <w:widowControl w:val="0"/>
        <w:autoSpaceDE w:val="0"/>
        <w:autoSpaceDN w:val="0"/>
        <w:spacing w:before="0" w:after="0" w:line="287" w:lineRule="exact"/>
        <w:ind w:left="13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財金法律學系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2541" w:x="4147" w:y="7709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應用中國文學系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2541" w:x="4147" w:y="7709"/>
        <w:widowControl w:val="0"/>
        <w:autoSpaceDE w:val="0"/>
        <w:autoSpaceDN w:val="0"/>
        <w:spacing w:before="0" w:after="0" w:line="403" w:lineRule="exact"/>
        <w:ind w:left="13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應用英語學系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2541" w:x="4147" w:y="7709"/>
        <w:widowControl w:val="0"/>
        <w:autoSpaceDE w:val="0"/>
        <w:autoSpaceDN w:val="0"/>
        <w:spacing w:before="0" w:after="0" w:line="406" w:lineRule="exact"/>
        <w:ind w:left="13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應用日語學系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2541" w:x="4147" w:y="7709"/>
        <w:widowControl w:val="0"/>
        <w:autoSpaceDE w:val="0"/>
        <w:autoSpaceDN w:val="0"/>
        <w:spacing w:before="0" w:after="0" w:line="406" w:lineRule="exact"/>
        <w:ind w:left="166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華語文教學學系</w:t>
      </w:r>
    </w:p>
    <w:p>
      <w:pPr>
        <w:pStyle w:val="Normal6"/>
        <w:framePr w:w="1948" w:x="1457" w:y="8767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教育暨應用語</w:t>
      </w:r>
    </w:p>
    <w:p>
      <w:pPr>
        <w:pStyle w:val="Normal6"/>
        <w:framePr w:w="1948" w:x="1457" w:y="8767"/>
        <w:widowControl w:val="0"/>
        <w:autoSpaceDE w:val="0"/>
        <w:autoSpaceDN w:val="0"/>
        <w:spacing w:before="0" w:after="0" w:line="360" w:lineRule="exact"/>
        <w:ind w:left="391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文學院</w:t>
      </w:r>
    </w:p>
    <w:p>
      <w:pPr>
        <w:pStyle w:val="Normal6"/>
        <w:framePr w:w="2274" w:x="8407" w:y="8923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6"/>
        </w:rPr>
        <w:t xml:space="preserve"> 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0"/>
          <w:sz w:val="26"/>
        </w:rPr>
        <w:t>45,288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0"/>
          <w:sz w:val="26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元</w:t>
      </w:r>
    </w:p>
    <w:p>
      <w:pPr>
        <w:pStyle w:val="Normal6"/>
        <w:framePr w:w="1688" w:x="4572" w:y="9758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教育研究所</w:t>
      </w:r>
    </w:p>
    <w:p>
      <w:pPr>
        <w:pStyle w:val="Normal6"/>
        <w:framePr w:w="3072" w:x="3888" w:y="10138"/>
        <w:widowControl w:val="0"/>
        <w:autoSpaceDE w:val="0"/>
        <w:autoSpaceDN w:val="0"/>
        <w:spacing w:before="0" w:after="0" w:line="287" w:lineRule="exact"/>
        <w:ind w:left="389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公共事務學系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3072" w:x="3888" w:y="10138"/>
        <w:widowControl w:val="0"/>
        <w:autoSpaceDE w:val="0"/>
        <w:autoSpaceDN w:val="0"/>
        <w:spacing w:before="0" w:after="0" w:line="40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6"/>
        </w:rPr>
        <w:t>諮商與工商心理學系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"/>
          <w:sz w:val="26"/>
        </w:rPr>
        <w:t>/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所</w:t>
      </w:r>
    </w:p>
    <w:p>
      <w:pPr>
        <w:pStyle w:val="Normal6"/>
        <w:framePr w:w="1688" w:x="1586" w:y="10365"/>
        <w:widowControl w:val="0"/>
        <w:autoSpaceDE w:val="0"/>
        <w:autoSpaceDN w:val="0"/>
        <w:spacing w:before="0" w:after="0" w:line="25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6"/>
        </w:rPr>
        <w:t>社會科學院</w:t>
      </w:r>
    </w:p>
    <w:p>
      <w:pPr>
        <w:pStyle w:val="Normal6"/>
        <w:framePr w:w="6743" w:x="1526" w:y="1157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二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電腦實習費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-3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網路資源使用費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-1"/>
          <w:sz w:val="24"/>
        </w:rPr>
        <w:t>)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1,000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2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</w:p>
    <w:p>
      <w:pPr>
        <w:pStyle w:val="Normal6"/>
        <w:framePr w:w="6743" w:x="1526" w:y="11578"/>
        <w:widowControl w:val="0"/>
        <w:autoSpaceDE w:val="0"/>
        <w:autoSpaceDN w:val="0"/>
        <w:spacing w:before="0" w:after="0" w:line="502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三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語言教學實習費：新台幣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750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</w:p>
    <w:p>
      <w:pPr>
        <w:pStyle w:val="Normal6"/>
        <w:framePr w:w="6743" w:x="1526" w:y="11578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四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入台証費：新台幣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615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2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</w:p>
    <w:p>
      <w:pPr>
        <w:pStyle w:val="Normal6"/>
        <w:framePr w:w="7097" w:x="1526" w:y="1307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五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健康檢查費：新台幣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750~850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依實際費用調整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6"/>
        <w:framePr w:w="7097" w:x="1526" w:y="13078"/>
        <w:widowControl w:val="0"/>
        <w:autoSpaceDE w:val="0"/>
        <w:autoSpaceDN w:val="0"/>
        <w:spacing w:before="0" w:after="0" w:line="502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六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醫療保險費：新台幣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2,500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</w:p>
    <w:p>
      <w:pPr>
        <w:pStyle w:val="Normal6"/>
        <w:framePr w:w="3820" w:x="1526" w:y="14079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七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意外險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0"/>
          <w:sz w:val="24"/>
        </w:rPr>
        <w:t>: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59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875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</w:p>
    <w:p>
      <w:pPr>
        <w:pStyle w:val="Normal6"/>
        <w:framePr w:w="10122" w:x="1526" w:y="1457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八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接送機費：新台幣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4"/>
        </w:rPr>
        <w:t xml:space="preserve"> 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500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2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元。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FF0000"/>
          <w:spacing w:val="0"/>
          <w:sz w:val="24"/>
        </w:rPr>
        <w:t>個別要求接送機則按實際車資付費或由個人自付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6"/>
        <w:framePr w:w="10122" w:x="1526" w:y="14578"/>
        <w:widowControl w:val="0"/>
        <w:autoSpaceDE w:val="0"/>
        <w:autoSpaceDN w:val="0"/>
        <w:spacing w:before="0" w:after="0" w:line="502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九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261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1"/>
          <w:sz w:val="24"/>
        </w:rPr>
        <w:t>住宿費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-1"/>
          <w:sz w:val="24"/>
        </w:rPr>
        <w:t>(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每學期不含寒暑假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-1"/>
          <w:sz w:val="24"/>
        </w:rPr>
        <w:t>)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：新台幣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0"/>
          <w:sz w:val="24"/>
        </w:rPr>
        <w:t>15,000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58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2"/>
          <w:sz w:val="24"/>
        </w:rPr>
        <w:t>～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0"/>
          <w:sz w:val="24"/>
        </w:rPr>
        <w:t>30,000</w:t>
      </w:r>
      <w:r>
        <w:rPr>
          <w:rStyle w:val="DefaultParagraphFont"/>
          <w:rFonts w:ascii="TQANTP+TimesNewRomanPS-BoldMT" w:eastAsiaTheme="minorHAnsi" w:hAnsiTheme="minorHAnsi" w:cstheme="minorBidi"/>
          <w:b/>
          <w:color w:val="000000"/>
          <w:spacing w:val="-2"/>
          <w:sz w:val="24"/>
        </w:rPr>
        <w:t xml:space="preserve"> 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元</w:t>
      </w:r>
    </w:p>
    <w:p>
      <w:pPr>
        <w:pStyle w:val="Normal6"/>
        <w:framePr w:w="8832" w:x="2246" w:y="156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ECRVS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000000"/>
          <w:spacing w:val="0"/>
          <w:sz w:val="24"/>
        </w:rPr>
        <w:t>※</w:t>
      </w:r>
      <w:r>
        <w:rPr>
          <w:rStyle w:val="DefaultParagraphFont"/>
          <w:rFonts w:ascii="DECRVS+DFKaiShu-SB-Estd-BF" w:hAnsi="DECRVS+DFKaiShu-SB-Estd-BF" w:eastAsiaTheme="minorHAnsi" w:cs="DECRVS+DFKaiShu-SB-Estd-BF"/>
          <w:color w:val="000000"/>
          <w:spacing w:val="0"/>
          <w:sz w:val="24"/>
        </w:rPr>
        <w:t>住宿費依照當學年總務處及學務處公告為準，本校有調整之最終權利。</w:t>
      </w:r>
    </w:p>
    <w:p>
      <w:pPr>
        <w:pStyle w:val="Normal6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CSUMNW+TimesNewRomanPSMT" w:eastAsiaTheme="minorHAnsi" w:hAnsiTheme="minorHAnsi" w:cstheme="minorBidi"/>
          <w:color w:val="000000"/>
          <w:spacing w:val="0"/>
          <w:sz w:val="20"/>
        </w:rPr>
        <w:t>5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468.25pt;height:517.2pt;margin-top:27.4pt;margin-left:63.5pt;mso-position-horizontal-relative:page;mso-position-vertical-relative:page;position:absolute;z-index:-251652096">
            <v:imagedata r:id="rId10" o:title=""/>
          </v:shape>
        </w:pic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3660" w:x="4361" w:y="73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CUWDSE+TimesNewRomanPS-BoldMT" w:eastAsiaTheme="minorHAnsi" w:hAnsiTheme="minorHAnsi" w:cstheme="minorBidi"/>
          <w:b/>
          <w:color w:val="000000"/>
          <w:spacing w:val="0"/>
          <w:sz w:val="24"/>
        </w:rPr>
        <w:t>3</w:t>
      </w:r>
      <w:r>
        <w:rPr>
          <w:rStyle w:val="DefaultParagraphFont"/>
          <w:rFonts w:ascii="CUWDSE+TimesNewRomanPS-BoldMT" w:eastAsiaTheme="minorHAnsi" w:hAnsiTheme="minorHAnsi" w:cstheme="minorBidi"/>
          <w:b/>
          <w:color w:val="000000"/>
          <w:spacing w:val="58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企業管理學系費用試算表</w:t>
      </w:r>
    </w:p>
    <w:p>
      <w:pPr>
        <w:pStyle w:val="Normal7"/>
        <w:framePr w:w="4048" w:x="4190" w:y="113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企業管理學系學費試算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台北校區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7"/>
        <w:framePr w:w="1080" w:x="2184" w:y="1525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電腦</w:t>
      </w:r>
    </w:p>
    <w:p>
      <w:pPr>
        <w:pStyle w:val="Normal7"/>
        <w:framePr w:w="1080" w:x="2184" w:y="152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實習費</w:t>
      </w:r>
    </w:p>
    <w:p>
      <w:pPr>
        <w:pStyle w:val="Normal7"/>
        <w:framePr w:w="1080" w:x="2184" w:y="1525"/>
        <w:widowControl w:val="0"/>
        <w:autoSpaceDE w:val="0"/>
        <w:autoSpaceDN w:val="0"/>
        <w:spacing w:before="0" w:after="0" w:line="370" w:lineRule="exact"/>
        <w:ind w:left="29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$1,000</w:t>
      </w:r>
    </w:p>
    <w:p>
      <w:pPr>
        <w:pStyle w:val="Normal7"/>
        <w:framePr w:w="1080" w:x="3319" w:y="1525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語言</w:t>
      </w:r>
    </w:p>
    <w:p>
      <w:pPr>
        <w:pStyle w:val="Normal7"/>
        <w:framePr w:w="1080" w:x="3319" w:y="152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實習費</w:t>
      </w:r>
    </w:p>
    <w:p>
      <w:pPr>
        <w:pStyle w:val="Normal7"/>
        <w:framePr w:w="1080" w:x="3319" w:y="1525"/>
        <w:widowControl w:val="0"/>
        <w:autoSpaceDE w:val="0"/>
        <w:autoSpaceDN w:val="0"/>
        <w:spacing w:before="0" w:after="0" w:line="370" w:lineRule="exact"/>
        <w:ind w:left="12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$750</w:t>
      </w:r>
    </w:p>
    <w:p>
      <w:pPr>
        <w:pStyle w:val="Normal7"/>
        <w:framePr w:w="1080" w:x="4457" w:y="1525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健康</w:t>
      </w:r>
    </w:p>
    <w:p>
      <w:pPr>
        <w:pStyle w:val="Normal7"/>
        <w:framePr w:w="1080" w:x="4457" w:y="152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檢查費</w:t>
      </w:r>
    </w:p>
    <w:p>
      <w:pPr>
        <w:pStyle w:val="Normal7"/>
        <w:framePr w:w="1080" w:x="4457" w:y="1525"/>
        <w:widowControl w:val="0"/>
        <w:autoSpaceDE w:val="0"/>
        <w:autoSpaceDN w:val="0"/>
        <w:spacing w:before="0" w:after="0" w:line="370" w:lineRule="exact"/>
        <w:ind w:left="29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$1,500</w:t>
      </w:r>
    </w:p>
    <w:p>
      <w:pPr>
        <w:pStyle w:val="Normal7"/>
        <w:framePr w:w="840" w:x="6847" w:y="152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入台</w:t>
      </w:r>
    </w:p>
    <w:p>
      <w:pPr>
        <w:pStyle w:val="Normal7"/>
        <w:framePr w:w="840" w:x="6847" w:y="1525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證費</w:t>
      </w:r>
    </w:p>
    <w:p>
      <w:pPr>
        <w:pStyle w:val="Normal7"/>
        <w:framePr w:w="840" w:x="6847" w:y="1525"/>
        <w:widowControl w:val="0"/>
        <w:autoSpaceDE w:val="0"/>
        <w:autoSpaceDN w:val="0"/>
        <w:spacing w:before="0" w:after="0" w:line="370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$615</w:t>
      </w:r>
    </w:p>
    <w:p>
      <w:pPr>
        <w:pStyle w:val="Normal7"/>
        <w:framePr w:w="1080" w:x="1049" w:y="17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學雜費</w:t>
      </w:r>
    </w:p>
    <w:p>
      <w:pPr>
        <w:pStyle w:val="Normal7"/>
        <w:framePr w:w="1080" w:x="5592" w:y="17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保險費</w:t>
      </w:r>
    </w:p>
    <w:p>
      <w:pPr>
        <w:pStyle w:val="Normal7"/>
        <w:framePr w:w="2364" w:x="7742" w:y="17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接送機費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住宿費</w:t>
      </w:r>
    </w:p>
    <w:p>
      <w:pPr>
        <w:pStyle w:val="Normal7"/>
        <w:framePr w:w="840" w:x="10282" w:y="17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合計</w:t>
      </w:r>
    </w:p>
    <w:p>
      <w:pPr>
        <w:pStyle w:val="Normal7"/>
        <w:framePr w:w="1140" w:x="1018" w:y="223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$46,201</w:t>
      </w:r>
    </w:p>
    <w:p>
      <w:pPr>
        <w:pStyle w:val="Normal7"/>
        <w:framePr w:w="1020" w:x="5621" w:y="223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$3,375</w:t>
      </w:r>
    </w:p>
    <w:p>
      <w:pPr>
        <w:pStyle w:val="Normal7"/>
        <w:framePr w:w="840" w:x="7982" w:y="223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$500</w:t>
      </w:r>
    </w:p>
    <w:p>
      <w:pPr>
        <w:pStyle w:val="Normal7"/>
        <w:framePr w:w="2275" w:x="8995" w:y="223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$20,000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295"/>
          <w:sz w:val="24"/>
        </w:rPr>
        <w:t xml:space="preserve"> 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$73,941</w:t>
      </w:r>
    </w:p>
    <w:p>
      <w:pPr>
        <w:pStyle w:val="Normal7"/>
        <w:framePr w:w="2587" w:x="8808" w:y="260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單位：一學期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新台幣</w:t>
      </w:r>
    </w:p>
    <w:p>
      <w:pPr>
        <w:pStyle w:val="Normal7"/>
        <w:framePr w:w="3660" w:x="4361" w:y="308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CUWDSE+TimesNewRomanPS-BoldMT" w:eastAsiaTheme="minorHAnsi" w:hAnsiTheme="minorHAnsi" w:cstheme="minorBidi"/>
          <w:b/>
          <w:color w:val="000000"/>
          <w:spacing w:val="0"/>
          <w:sz w:val="24"/>
        </w:rPr>
        <w:t>4</w:t>
      </w:r>
      <w:r>
        <w:rPr>
          <w:rStyle w:val="DefaultParagraphFont"/>
          <w:rFonts w:ascii="CUWDSE+TimesNewRomanPS-BoldMT" w:eastAsiaTheme="minorHAnsi" w:hAnsiTheme="minorHAnsi" w:cstheme="minorBidi"/>
          <w:b/>
          <w:color w:val="000000"/>
          <w:spacing w:val="58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資訊管理學系費用試算表</w:t>
      </w:r>
    </w:p>
    <w:p>
      <w:pPr>
        <w:pStyle w:val="Normal7"/>
        <w:framePr w:w="4048" w:x="4193" w:y="349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資訊管理學系學費試算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桃園校區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7"/>
        <w:framePr w:w="1080" w:x="2184" w:y="3889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電腦</w:t>
      </w:r>
    </w:p>
    <w:p>
      <w:pPr>
        <w:pStyle w:val="Normal7"/>
        <w:framePr w:w="1080" w:x="2184" w:y="388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實習費</w:t>
      </w:r>
    </w:p>
    <w:p>
      <w:pPr>
        <w:pStyle w:val="Normal7"/>
        <w:framePr w:w="1080" w:x="2184" w:y="3889"/>
        <w:widowControl w:val="0"/>
        <w:autoSpaceDE w:val="0"/>
        <w:autoSpaceDN w:val="0"/>
        <w:spacing w:before="0" w:after="0" w:line="379" w:lineRule="exact"/>
        <w:ind w:left="29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$1,000</w:t>
      </w:r>
    </w:p>
    <w:p>
      <w:pPr>
        <w:pStyle w:val="Normal7"/>
        <w:framePr w:w="1080" w:x="3319" w:y="3889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語言</w:t>
      </w:r>
    </w:p>
    <w:p>
      <w:pPr>
        <w:pStyle w:val="Normal7"/>
        <w:framePr w:w="1080" w:x="3319" w:y="388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實習費</w:t>
      </w:r>
    </w:p>
    <w:p>
      <w:pPr>
        <w:pStyle w:val="Normal7"/>
        <w:framePr w:w="1080" w:x="3319" w:y="3889"/>
        <w:widowControl w:val="0"/>
        <w:autoSpaceDE w:val="0"/>
        <w:autoSpaceDN w:val="0"/>
        <w:spacing w:before="0" w:after="0" w:line="379" w:lineRule="exact"/>
        <w:ind w:left="12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$750</w:t>
      </w:r>
    </w:p>
    <w:p>
      <w:pPr>
        <w:pStyle w:val="Normal7"/>
        <w:framePr w:w="1080" w:x="4454" w:y="3889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健康</w:t>
      </w:r>
    </w:p>
    <w:p>
      <w:pPr>
        <w:pStyle w:val="Normal7"/>
        <w:framePr w:w="1080" w:x="4454" w:y="388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檢查費</w:t>
      </w:r>
    </w:p>
    <w:p>
      <w:pPr>
        <w:pStyle w:val="Normal7"/>
        <w:framePr w:w="1080" w:x="4454" w:y="3889"/>
        <w:widowControl w:val="0"/>
        <w:autoSpaceDE w:val="0"/>
        <w:autoSpaceDN w:val="0"/>
        <w:spacing w:before="0" w:after="0" w:line="379" w:lineRule="exact"/>
        <w:ind w:left="29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$1,500</w:t>
      </w:r>
    </w:p>
    <w:p>
      <w:pPr>
        <w:pStyle w:val="Normal7"/>
        <w:framePr w:w="840" w:x="6847" w:y="388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入台</w:t>
      </w:r>
    </w:p>
    <w:p>
      <w:pPr>
        <w:pStyle w:val="Normal7"/>
        <w:framePr w:w="840" w:x="6847" w:y="388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證費</w:t>
      </w:r>
    </w:p>
    <w:p>
      <w:pPr>
        <w:pStyle w:val="Normal7"/>
        <w:framePr w:w="840" w:x="6847" w:y="3889"/>
        <w:widowControl w:val="0"/>
        <w:autoSpaceDE w:val="0"/>
        <w:autoSpaceDN w:val="0"/>
        <w:spacing w:before="0" w:after="0" w:line="379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$615</w:t>
      </w:r>
    </w:p>
    <w:p>
      <w:pPr>
        <w:pStyle w:val="Normal7"/>
        <w:framePr w:w="1080" w:x="1049" w:y="406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學雜費</w:t>
      </w:r>
    </w:p>
    <w:p>
      <w:pPr>
        <w:pStyle w:val="Normal7"/>
        <w:framePr w:w="1080" w:x="5592" w:y="406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保險費</w:t>
      </w:r>
    </w:p>
    <w:p>
      <w:pPr>
        <w:pStyle w:val="Normal7"/>
        <w:framePr w:w="2390" w:x="7742" w:y="406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接送機費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住宿費</w:t>
      </w:r>
    </w:p>
    <w:p>
      <w:pPr>
        <w:pStyle w:val="Normal7"/>
        <w:framePr w:w="2390" w:x="7742" w:y="4069"/>
        <w:widowControl w:val="0"/>
        <w:autoSpaceDE w:val="0"/>
        <w:autoSpaceDN w:val="0"/>
        <w:spacing w:before="0" w:after="0" w:line="559" w:lineRule="exact"/>
        <w:ind w:left="24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$500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470"/>
          <w:sz w:val="24"/>
        </w:rPr>
        <w:t xml:space="preserve"> 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$20,000</w:t>
      </w:r>
    </w:p>
    <w:p>
      <w:pPr>
        <w:pStyle w:val="Normal7"/>
        <w:framePr w:w="840" w:x="10282" w:y="406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合計</w:t>
      </w:r>
    </w:p>
    <w:p>
      <w:pPr>
        <w:pStyle w:val="Normal7"/>
        <w:framePr w:w="1140" w:x="1018" w:y="460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$53,383</w:t>
      </w:r>
    </w:p>
    <w:p>
      <w:pPr>
        <w:pStyle w:val="Normal7"/>
        <w:framePr w:w="1020" w:x="5621" w:y="460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$3,375</w:t>
      </w:r>
    </w:p>
    <w:p>
      <w:pPr>
        <w:pStyle w:val="Normal7"/>
        <w:framePr w:w="1080" w:x="10166" w:y="460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-2"/>
          <w:sz w:val="24"/>
        </w:rPr>
        <w:t>$81123</w:t>
      </w:r>
    </w:p>
    <w:p>
      <w:pPr>
        <w:pStyle w:val="Normal7"/>
        <w:framePr w:w="2587" w:x="8810" w:y="499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單位：一學期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"/>
          <w:sz w:val="24"/>
        </w:rPr>
        <w:t>/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新台幣</w:t>
      </w:r>
    </w:p>
    <w:p>
      <w:pPr>
        <w:pStyle w:val="Normal7"/>
        <w:framePr w:w="1824" w:x="1526" w:y="542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-3"/>
          <w:sz w:val="28"/>
        </w:rPr>
        <w:t>※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0"/>
          <w:sz w:val="28"/>
        </w:rPr>
        <w:t>重要提醒</w:t>
      </w:r>
    </w:p>
    <w:p>
      <w:pPr>
        <w:pStyle w:val="Normal7"/>
        <w:framePr w:w="12710" w:x="566" w:y="5837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"/>
          <w:sz w:val="28"/>
        </w:rPr>
        <w:t>1.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97"/>
          <w:sz w:val="28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5"/>
          <w:sz w:val="28"/>
        </w:rPr>
        <w:t>本校通過美國認證大學，非常重視學生英文程度，大一至大四皆提供專業英語課程，</w:t>
      </w:r>
    </w:p>
    <w:p>
      <w:pPr>
        <w:pStyle w:val="Normal7"/>
        <w:framePr w:w="12710" w:x="566" w:y="5837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-1"/>
          <w:sz w:val="28"/>
        </w:rPr>
        <w:t>並鼓勵學生修習語文相關課程，未修習者也無法退語言實習費。</w:t>
      </w:r>
    </w:p>
    <w:p>
      <w:pPr>
        <w:pStyle w:val="Normal7"/>
        <w:framePr w:w="12390" w:x="566" w:y="6715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"/>
          <w:sz w:val="28"/>
        </w:rPr>
        <w:t>2.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97"/>
          <w:sz w:val="28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-1"/>
          <w:sz w:val="28"/>
        </w:rPr>
        <w:t>有選修教育學程課程，一學分要另外收取新台幣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8"/>
        </w:rPr>
        <w:t xml:space="preserve"> 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-1"/>
          <w:sz w:val="28"/>
        </w:rPr>
        <w:t>1,368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2"/>
          <w:sz w:val="28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-1"/>
          <w:sz w:val="28"/>
        </w:rPr>
        <w:t>元，教育學程學分承認與否應</w:t>
      </w:r>
    </w:p>
    <w:p>
      <w:pPr>
        <w:pStyle w:val="Normal7"/>
        <w:framePr w:w="12390" w:x="566" w:y="6715"/>
        <w:widowControl w:val="0"/>
        <w:autoSpaceDE w:val="0"/>
        <w:autoSpaceDN w:val="0"/>
        <w:spacing w:before="0" w:after="0" w:line="442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-1"/>
          <w:sz w:val="28"/>
        </w:rPr>
        <w:t>詢問所屬大陸學校教務單位。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"/>
          <w:sz w:val="28"/>
        </w:rPr>
        <w:t>3.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197"/>
          <w:sz w:val="28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2"/>
          <w:sz w:val="28"/>
        </w:rPr>
        <w:t>本校將依據學生交換專業所在校區，分配在該校區之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3"/>
          <w:sz w:val="28"/>
        </w:rPr>
        <w:t>校外宿舍</w:t>
      </w:r>
      <w:r>
        <w:rPr>
          <w:rStyle w:val="DefaultParagraphFont"/>
          <w:rFonts w:ascii="HEDALR+TimesNewRomanPSMT" w:eastAsiaTheme="minorHAnsi" w:hAnsiTheme="minorHAnsi" w:cstheme="minorBidi"/>
          <w:color w:val="FF0000"/>
          <w:spacing w:val="0"/>
          <w:sz w:val="28"/>
        </w:rPr>
        <w:t>(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2"/>
          <w:sz w:val="28"/>
        </w:rPr>
        <w:t>台北→大同宿舍、明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0"/>
          <w:sz w:val="28"/>
        </w:rPr>
        <w:t>德宿舍、菜寮宿舍、蘆洲宿舍、水源宿舍</w:t>
      </w:r>
      <w:r>
        <w:rPr>
          <w:rStyle w:val="DefaultParagraphFont"/>
          <w:rFonts w:ascii="HEDALR+TimesNewRomanPSMT" w:eastAsiaTheme="minorHAnsi" w:hAnsiTheme="minorHAnsi" w:cstheme="minorBidi"/>
          <w:color w:val="FF0000"/>
          <w:spacing w:val="-1"/>
          <w:sz w:val="28"/>
        </w:rPr>
        <w:t>;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1"/>
          <w:sz w:val="28"/>
        </w:rPr>
        <w:t>桃園→台信宿舍、德明宿舍</w:t>
      </w:r>
      <w:r>
        <w:rPr>
          <w:rStyle w:val="DefaultParagraphFont"/>
          <w:rFonts w:ascii="HEDALR+TimesNewRomanPSMT" w:eastAsiaTheme="minorHAnsi" w:hAnsiTheme="minorHAnsi" w:cstheme="minorBidi"/>
          <w:color w:val="FF0000"/>
          <w:spacing w:val="0"/>
          <w:sz w:val="28"/>
        </w:rPr>
        <w:t>)</w:t>
      </w:r>
      <w:r>
        <w:rPr>
          <w:rStyle w:val="DefaultParagraphFont"/>
          <w:rFonts w:ascii="PMingLiU" w:hAnsi="PMingLiU" w:eastAsiaTheme="minorHAnsi" w:cs="PMingLiU"/>
          <w:color w:val="000000"/>
          <w:spacing w:val="-2"/>
          <w:sz w:val="28"/>
        </w:rPr>
        <w:t>。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8"/>
        </w:rPr>
        <w:t>住宿費依設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42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5"/>
          <w:sz w:val="28"/>
        </w:rPr>
        <w:t>備、地點、新舊等因素訂價，台北亦因空間有限及地價高昂，費用較桃園校區高。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5"/>
          <w:sz w:val="28"/>
        </w:rPr>
        <w:t>宿舍統一由本校統籌安排，依便利、舒適原則直接分配，學校保留宿舍最終分配權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B050"/>
          <w:spacing w:val="0"/>
          <w:sz w:val="28"/>
        </w:rPr>
        <w:t>。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39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5"/>
          <w:sz w:val="28"/>
        </w:rPr>
        <w:t>學生宿舍全部裝有冷氣機及寬頻網路設備，住宿期間不包含寒假及暑假。水費、電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42" w:lineRule="exact"/>
        <w:ind w:left="48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34"/>
          <w:sz w:val="28"/>
        </w:rPr>
        <w:t>費及冷氣費由學生自付。宿舍介紹請參考以下網址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8"/>
        </w:rPr>
        <w:t>:http://student.mcu.edu.tw/zh-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39" w:lineRule="exact"/>
        <w:ind w:left="481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8"/>
        </w:rPr>
        <w:t>hant/content/%E6%A0%A1%E5%85%A7%E4%BD%8F%E5%AE%BF%E5%B0%88%E</w:t>
      </w:r>
    </w:p>
    <w:p>
      <w:pPr>
        <w:pStyle w:val="Normal7"/>
        <w:framePr w:w="12712" w:x="566" w:y="7596"/>
        <w:widowControl w:val="0"/>
        <w:autoSpaceDE w:val="0"/>
        <w:autoSpaceDN w:val="0"/>
        <w:spacing w:before="0" w:after="0" w:line="439" w:lineRule="exact"/>
        <w:ind w:left="481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8"/>
        </w:rPr>
        <w:t>5%8D%80</w:t>
      </w:r>
    </w:p>
    <w:p>
      <w:pPr>
        <w:pStyle w:val="Normal7"/>
        <w:framePr w:w="3352" w:x="1046" w:y="11100"/>
        <w:widowControl w:val="0"/>
        <w:autoSpaceDE w:val="0"/>
        <w:autoSpaceDN w:val="0"/>
        <w:spacing w:before="0" w:after="0" w:line="332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1F497D"/>
          <w:spacing w:val="1"/>
          <w:sz w:val="30"/>
        </w:rPr>
        <w:t>二、接</w:t>
      </w:r>
      <w:r>
        <w:rPr>
          <w:rStyle w:val="DefaultParagraphFont"/>
          <w:rFonts w:ascii="CUWDSE+TimesNewRomanPS-BoldMT" w:eastAsiaTheme="minorHAnsi" w:hAnsiTheme="minorHAnsi" w:cstheme="minorBidi"/>
          <w:b/>
          <w:color w:val="1F497D"/>
          <w:spacing w:val="-2"/>
          <w:sz w:val="30"/>
        </w:rPr>
        <w:t>(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1F497D"/>
          <w:spacing w:val="2"/>
          <w:sz w:val="30"/>
        </w:rPr>
        <w:t>送</w:t>
      </w:r>
      <w:r>
        <w:rPr>
          <w:rStyle w:val="DefaultParagraphFont"/>
          <w:rFonts w:ascii="CUWDSE+TimesNewRomanPS-BoldMT" w:eastAsiaTheme="minorHAnsi" w:hAnsiTheme="minorHAnsi" w:cstheme="minorBidi"/>
          <w:b/>
          <w:color w:val="1F497D"/>
          <w:spacing w:val="-2"/>
          <w:sz w:val="30"/>
        </w:rPr>
        <w:t>)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1F497D"/>
          <w:spacing w:val="0"/>
          <w:sz w:val="30"/>
        </w:rPr>
        <w:t>機相關事宜</w:t>
      </w:r>
    </w:p>
    <w:p>
      <w:pPr>
        <w:pStyle w:val="Normal7"/>
        <w:framePr w:w="6348" w:x="566" w:y="1158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1.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學生請於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0"/>
          <w:sz w:val="24"/>
        </w:rPr>
        <w:t>接到本校寄發的入台證後，再行訂票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。</w:t>
      </w:r>
    </w:p>
    <w:p>
      <w:pPr>
        <w:pStyle w:val="Normal7"/>
        <w:framePr w:w="10485" w:x="569" w:y="11981"/>
        <w:widowControl w:val="0"/>
        <w:autoSpaceDE w:val="0"/>
        <w:autoSpaceDN w:val="0"/>
        <w:spacing w:before="0" w:after="0" w:line="240" w:lineRule="exact"/>
        <w:ind w:left="478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訂票完成，即連結至問卷星表單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0"/>
          <w:sz w:val="24"/>
        </w:rPr>
        <w:t>連結於後期訂機票時再公布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，填妥接機申請表。</w:t>
      </w:r>
    </w:p>
    <w:p>
      <w:pPr>
        <w:pStyle w:val="Normal7"/>
        <w:framePr w:w="10485" w:x="569" w:y="11981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2.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接機服務由銘傳大學大陸教育交流處提供。</w:t>
      </w:r>
    </w:p>
    <w:p>
      <w:pPr>
        <w:pStyle w:val="Normal7"/>
        <w:framePr w:w="12147" w:x="566" w:y="12759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3.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0"/>
          <w:sz w:val="24"/>
        </w:rPr>
        <w:t>團體接機費、送機費，分別為每人、每次新台幣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HEDALR+TimesNewRomanPSMT" w:eastAsiaTheme="minorHAnsi" w:hAnsiTheme="minorHAnsi" w:cstheme="minorBidi"/>
          <w:color w:val="FF0000"/>
          <w:spacing w:val="0"/>
          <w:sz w:val="24"/>
        </w:rPr>
        <w:t>250</w:t>
      </w:r>
      <w:r>
        <w:rPr>
          <w:rStyle w:val="DefaultParagraphFont"/>
          <w:rFonts w:ascii="HEDALR+TimesNewRomanPSMT" w:eastAsiaTheme="minorHAnsi" w:hAnsiTheme="minorHAnsi" w:cstheme="minorBidi"/>
          <w:color w:val="FF0000"/>
          <w:spacing w:val="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0"/>
          <w:sz w:val="24"/>
        </w:rPr>
        <w:t>元整。個別要求接送機則按實際車資付費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。</w:t>
      </w:r>
    </w:p>
    <w:p>
      <w:pPr>
        <w:pStyle w:val="Normal7"/>
        <w:framePr w:w="12147" w:x="566" w:y="12759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4.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2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如更換班機，須於搭機前一週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0"/>
          <w:sz w:val="24"/>
        </w:rPr>
        <w:t>E-mail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告知。</w:t>
      </w:r>
    </w:p>
    <w:p>
      <w:pPr>
        <w:pStyle w:val="Normal7"/>
        <w:framePr w:w="12144" w:x="566" w:y="1355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5.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接機人員會持「銘傳大學」的標誌牌在接機大廳等候。台北松山機場請於國際線出境大廳沙發區</w:t>
      </w:r>
    </w:p>
    <w:p>
      <w:pPr>
        <w:pStyle w:val="Normal7"/>
        <w:framePr w:w="12144" w:x="566" w:y="13558"/>
        <w:widowControl w:val="0"/>
        <w:autoSpaceDE w:val="0"/>
        <w:autoSpaceDN w:val="0"/>
        <w:spacing w:before="0" w:after="0" w:line="401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報到；桃園國際機場請於出境大廳左手邊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1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號柱子報到。</w:t>
      </w:r>
    </w:p>
    <w:p>
      <w:pPr>
        <w:pStyle w:val="Normal7"/>
        <w:framePr w:w="12144" w:x="566" w:y="1436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4"/>
        </w:rPr>
        <w:t>6.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240"/>
          <w:sz w:val="24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台北松山機場因地理位置交通便利，就讀台北校區者請於報到後自行前往宿舍；就讀桃園校區者</w:t>
      </w:r>
    </w:p>
    <w:p>
      <w:pPr>
        <w:pStyle w:val="Normal7"/>
        <w:framePr w:w="12144" w:x="566" w:y="14360"/>
        <w:widowControl w:val="0"/>
        <w:autoSpaceDE w:val="0"/>
        <w:autoSpaceDN w:val="0"/>
        <w:spacing w:before="0" w:after="0" w:line="398" w:lineRule="exact"/>
        <w:ind w:left="48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依人數狀況辦理接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送</w:t>
      </w: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2"/>
          <w:sz w:val="24"/>
        </w:rPr>
        <w:t>)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4"/>
        </w:rPr>
        <w:t>機。</w:t>
      </w:r>
    </w:p>
    <w:p>
      <w:pPr>
        <w:pStyle w:val="Normal7"/>
        <w:framePr w:w="11654" w:x="566" w:y="152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1"/>
          <w:sz w:val="24"/>
        </w:rPr>
        <w:t>諮詢單位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4"/>
        </w:rPr>
        <w:t>: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1"/>
          <w:sz w:val="20"/>
        </w:rPr>
        <w:t>大陸教育交流處電話：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0"/>
        </w:rPr>
        <w:t>+886-2-2882-4564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-1"/>
          <w:sz w:val="20"/>
        </w:rPr>
        <w:t xml:space="preserve"> 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"/>
          <w:sz w:val="20"/>
        </w:rPr>
        <w:t>ext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-2"/>
          <w:sz w:val="20"/>
        </w:rPr>
        <w:t xml:space="preserve"> 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3"/>
          <w:sz w:val="20"/>
        </w:rPr>
        <w:t>5310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1"/>
          <w:sz w:val="20"/>
        </w:rPr>
        <w:t>聯絡人：董廷威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0"/>
        </w:rPr>
        <w:t>E-mail:twdong@mail.mcu.edu.tw</w:t>
      </w:r>
    </w:p>
    <w:p>
      <w:pPr>
        <w:pStyle w:val="Normal7"/>
        <w:framePr w:w="9025" w:x="566" w:y="1579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GSMJPL+DFKaiShu-SB-Estd-BF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1"/>
          <w:sz w:val="20"/>
        </w:rPr>
        <w:t>確認來台同學再請加入我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0"/>
        </w:rPr>
        <w:t xml:space="preserve"> 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25"/>
          <w:sz w:val="20"/>
        </w:rPr>
        <w:t>QQ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1"/>
          <w:sz w:val="20"/>
        </w:rPr>
        <w:t>帳號：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0"/>
          <w:sz w:val="20"/>
        </w:rPr>
        <w:t>3524775052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00"/>
          <w:sz w:val="20"/>
        </w:rPr>
        <w:t xml:space="preserve"> 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1"/>
          <w:sz w:val="20"/>
        </w:rPr>
        <w:t>申請加入說明：</w:t>
      </w:r>
      <w:r>
        <w:rPr>
          <w:rStyle w:val="DefaultParagraphFont"/>
          <w:rFonts w:ascii="TEQHJQ+DFKaiShu-SB-Estd-BF" w:eastAsiaTheme="minorHAnsi" w:hAnsiTheme="minorHAnsi" w:cstheme="minorBidi"/>
          <w:color w:val="000000"/>
          <w:spacing w:val="10"/>
          <w:sz w:val="20"/>
        </w:rPr>
        <w:t>106-1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1"/>
          <w:sz w:val="20"/>
        </w:rPr>
        <w:t>某某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0"/>
        </w:rPr>
        <w:t>大學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FF0000"/>
          <w:spacing w:val="1"/>
          <w:sz w:val="20"/>
        </w:rPr>
        <w:t>某某</w:t>
      </w:r>
      <w:r>
        <w:rPr>
          <w:rStyle w:val="DefaultParagraphFont"/>
          <w:rFonts w:ascii="GSMJPL+DFKaiShu-SB-Estd-BF" w:hAnsi="GSMJPL+DFKaiShu-SB-Estd-BF" w:eastAsiaTheme="minorHAnsi" w:cs="GSMJPL+DFKaiShu-SB-Estd-BF"/>
          <w:color w:val="000000"/>
          <w:spacing w:val="0"/>
          <w:sz w:val="20"/>
        </w:rPr>
        <w:t>同學</w:t>
      </w:r>
    </w:p>
    <w:p>
      <w:pPr>
        <w:pStyle w:val="Normal7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HEDALR+TimesNewRomanPSMT" w:eastAsiaTheme="minorHAnsi" w:hAnsiTheme="minorHAnsi" w:cstheme="minorBidi"/>
          <w:color w:val="000000"/>
          <w:spacing w:val="0"/>
          <w:sz w:val="20"/>
        </w:rPr>
        <w:t>6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512.15pt;height:92.4pt;margin-top:52.5pt;margin-left:41.5pt;mso-position-horizontal-relative:page;mso-position-vertical-relative:page;position:absolute;z-index:-251638784">
            <v:imagedata r:id="rId11" o:title=""/>
          </v:shape>
        </w:pict>
      </w:r>
      <w:r>
        <w:rPr>
          <w:noProof/>
        </w:rPr>
        <w:pict>
          <v:shape id="_x0000_s1033" type="#_x0000_t75" style="width:512.15pt;height:94.7pt;margin-top:169.95pt;margin-left:41.5pt;mso-position-horizontal-relative:page;mso-position-vertical-relative:page;position:absolute;z-index:-251644928">
            <v:imagedata r:id="rId12" o:title=""/>
          </v:shape>
        </w:pict>
      </w:r>
      <w:r>
        <w:rPr>
          <w:noProof/>
        </w:rPr>
        <w:pict>
          <v:shape id="_x0000_s1034" type="#_x0000_t75" style="width:228pt;height:15.6pt;margin-top:597.3pt;margin-left:160.3pt;mso-position-horizontal-relative:page;mso-position-vertical-relative:page;position:absolute;z-index:-251651072">
            <v:imagedata r:id="rId13" o:title=""/>
          </v:shape>
        </w:pic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3062" w:x="566" w:y="5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36"/>
        </w:rPr>
        <w:t>伍、表格及範本</w:t>
      </w:r>
    </w:p>
    <w:p>
      <w:pPr>
        <w:pStyle w:val="Normal8"/>
        <w:framePr w:w="1022" w:x="9822" w:y="1089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QULVAC+TimesNewRomanPS-BoldMT" w:eastAsiaTheme="minorHAnsi" w:hAnsiTheme="minorHAnsi" w:cstheme="minorBidi"/>
          <w:b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"/>
          <w:sz w:val="24"/>
        </w:rPr>
        <w:t xml:space="preserve"> </w:t>
      </w:r>
      <w:r>
        <w:rPr>
          <w:rStyle w:val="DefaultParagraphFont"/>
          <w:rFonts w:ascii="QULVAC+TimesNewRomanPS-BoldMT" w:eastAsiaTheme="minorHAnsi" w:hAnsiTheme="minorHAnsi" w:cstheme="minorBidi"/>
          <w:b/>
          <w:color w:val="FF0000"/>
          <w:spacing w:val="0"/>
          <w:sz w:val="24"/>
        </w:rPr>
        <w:t>1</w:t>
      </w:r>
    </w:p>
    <w:p>
      <w:pPr>
        <w:pStyle w:val="Normal8"/>
        <w:framePr w:w="4787" w:x="4111" w:y="132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1F497D"/>
          <w:spacing w:val="1"/>
          <w:sz w:val="32"/>
        </w:rPr>
        <w:t>銘傳大學大陸地區學生申請書</w:t>
      </w:r>
    </w:p>
    <w:p>
      <w:pPr>
        <w:pStyle w:val="Normal8"/>
        <w:framePr w:w="840" w:x="902" w:y="192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姓名</w:t>
      </w:r>
    </w:p>
    <w:p>
      <w:pPr>
        <w:pStyle w:val="Normal8"/>
        <w:framePr w:w="840" w:x="902" w:y="1923"/>
        <w:widowControl w:val="0"/>
        <w:autoSpaceDE w:val="0"/>
        <w:autoSpaceDN w:val="0"/>
        <w:spacing w:before="0" w:after="0" w:line="569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出生</w:t>
      </w:r>
    </w:p>
    <w:p>
      <w:pPr>
        <w:pStyle w:val="Normal8"/>
        <w:framePr w:w="840" w:x="5402" w:y="192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性別</w:t>
      </w:r>
    </w:p>
    <w:p>
      <w:pPr>
        <w:pStyle w:val="Normal8"/>
        <w:framePr w:w="1489" w:x="6943" w:y="1901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SRLFKW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男</w:t>
      </w:r>
      <w:r>
        <w:rPr>
          <w:rStyle w:val="DefaultParagraphFont"/>
          <w:rFonts w:ascii="SRLFKW+TimesNewRomanPSMT" w:hAnsi="SRLFKW+TimesNewRomanPSMT" w:eastAsiaTheme="minorHAnsi" w:cs="SRLFKW+TimesNewRomanPSMT"/>
          <w:color w:val="000000"/>
          <w:spacing w:val="0"/>
          <w:sz w:val="24"/>
        </w:rPr>
        <w:t>□</w:t>
      </w:r>
      <w:r>
        <w:rPr>
          <w:rStyle w:val="DefaultParagraphFont"/>
          <w:rFonts w:ascii="SRLFKW+TimesNewRomanPSMT" w:eastAsiaTheme="minorHAnsi" w:hAnsiTheme="minorHAnsi" w:cstheme="minorBidi"/>
          <w:color w:val="000000"/>
          <w:spacing w:val="299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女</w:t>
      </w:r>
      <w:r>
        <w:rPr>
          <w:rStyle w:val="DefaultParagraphFont"/>
          <w:rFonts w:ascii="SRLFKW+TimesNewRomanPSMT" w:hAnsi="SRLFKW+TimesNewRomanPSMT" w:eastAsiaTheme="minorHAnsi" w:cs="SRLFKW+TimesNewRomanPSMT"/>
          <w:color w:val="000000"/>
          <w:spacing w:val="0"/>
          <w:sz w:val="24"/>
        </w:rPr>
        <w:t>□</w:t>
      </w:r>
    </w:p>
    <w:p>
      <w:pPr>
        <w:pStyle w:val="Normal8"/>
        <w:framePr w:w="2520" w:x="9014" w:y="23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（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FF0000"/>
          <w:spacing w:val="0"/>
          <w:sz w:val="24"/>
        </w:rPr>
        <w:t>可放與提供的大頭</w:t>
      </w:r>
    </w:p>
    <w:p>
      <w:pPr>
        <w:pStyle w:val="Normal8"/>
        <w:framePr w:w="2520" w:x="9014" w:y="23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FF0000"/>
          <w:spacing w:val="0"/>
          <w:sz w:val="24"/>
        </w:rPr>
        <w:t>照一樣規格的電子證</w:t>
      </w:r>
    </w:p>
    <w:p>
      <w:pPr>
        <w:pStyle w:val="Normal8"/>
        <w:framePr w:w="2520" w:x="9014" w:y="2324"/>
        <w:widowControl w:val="0"/>
        <w:autoSpaceDE w:val="0"/>
        <w:autoSpaceDN w:val="0"/>
        <w:spacing w:before="0" w:after="0" w:line="360" w:lineRule="exact"/>
        <w:ind w:left="72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FF0000"/>
          <w:spacing w:val="0"/>
          <w:sz w:val="24"/>
        </w:rPr>
        <w:t>件照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）</w:t>
      </w:r>
    </w:p>
    <w:p>
      <w:pPr>
        <w:pStyle w:val="Normal8"/>
        <w:framePr w:w="1080" w:x="5282" w:y="249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戶籍地</w:t>
      </w:r>
    </w:p>
    <w:p>
      <w:pPr>
        <w:pStyle w:val="Normal8"/>
        <w:framePr w:w="2040" w:x="2575" w:y="265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19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日</w:t>
      </w:r>
    </w:p>
    <w:p>
      <w:pPr>
        <w:pStyle w:val="Normal8"/>
        <w:framePr w:w="840" w:x="902" w:y="28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日期</w:t>
      </w:r>
    </w:p>
    <w:p>
      <w:pPr>
        <w:pStyle w:val="Normal8"/>
        <w:framePr w:w="1000" w:x="5321" w:y="2830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-1"/>
          <w:sz w:val="24"/>
        </w:rPr>
        <w:t>(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省市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)</w:t>
      </w:r>
    </w:p>
    <w:p>
      <w:pPr>
        <w:pStyle w:val="Normal8"/>
        <w:framePr w:w="1080" w:x="782" w:y="325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身分證</w:t>
      </w:r>
    </w:p>
    <w:p>
      <w:pPr>
        <w:pStyle w:val="Normal8"/>
        <w:framePr w:w="1030" w:x="5213" w:y="343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學校</w:t>
      </w:r>
    </w:p>
    <w:p>
      <w:pPr>
        <w:pStyle w:val="Normal8"/>
        <w:framePr w:w="1030" w:x="5213" w:y="3435"/>
        <w:widowControl w:val="0"/>
        <w:autoSpaceDE w:val="0"/>
        <w:autoSpaceDN w:val="0"/>
        <w:spacing w:before="0" w:after="0" w:line="490" w:lineRule="exact"/>
        <w:ind w:left="19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專業</w:t>
      </w:r>
    </w:p>
    <w:p>
      <w:pPr>
        <w:pStyle w:val="Normal8"/>
        <w:framePr w:w="1080" w:x="782" w:y="3615"/>
        <w:widowControl w:val="0"/>
        <w:autoSpaceDE w:val="0"/>
        <w:autoSpaceDN w:val="0"/>
        <w:spacing w:before="0" w:after="0" w:line="240" w:lineRule="exact"/>
        <w:ind w:left="12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號碼</w:t>
      </w:r>
    </w:p>
    <w:p>
      <w:pPr>
        <w:pStyle w:val="Normal8"/>
        <w:framePr w:w="1080" w:x="782" w:y="3615"/>
        <w:widowControl w:val="0"/>
        <w:autoSpaceDE w:val="0"/>
        <w:autoSpaceDN w:val="0"/>
        <w:spacing w:before="0" w:after="0" w:line="31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院</w:t>
      </w:r>
    </w:p>
    <w:p>
      <w:pPr>
        <w:pStyle w:val="Normal8"/>
        <w:framePr w:w="840" w:x="9046" w:y="411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年級</w:t>
      </w:r>
    </w:p>
    <w:p>
      <w:pPr>
        <w:pStyle w:val="Normal8"/>
        <w:framePr w:w="840" w:x="9046" w:y="4117"/>
        <w:widowControl w:val="0"/>
        <w:autoSpaceDE w:val="0"/>
        <w:autoSpaceDN w:val="0"/>
        <w:spacing w:before="0" w:after="0" w:line="63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郵編</w:t>
      </w:r>
    </w:p>
    <w:p>
      <w:pPr>
        <w:pStyle w:val="Normal8"/>
        <w:framePr w:w="1320" w:x="662" w:y="4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居位地址</w:t>
      </w:r>
    </w:p>
    <w:p>
      <w:pPr>
        <w:pStyle w:val="Normal8"/>
        <w:framePr w:w="1320" w:x="662" w:y="4561"/>
        <w:widowControl w:val="0"/>
        <w:autoSpaceDE w:val="0"/>
        <w:autoSpaceDN w:val="0"/>
        <w:spacing w:before="0" w:after="0" w:line="634" w:lineRule="exact"/>
        <w:ind w:left="24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電話</w:t>
      </w:r>
    </w:p>
    <w:p>
      <w:pPr>
        <w:pStyle w:val="Normal8"/>
        <w:framePr w:w="499" w:x="270" w:y="507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VPBSLP+DFKaiShu-SB-Estd-BF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VPBSLP+DFKaiShu-SB-Estd-BF" w:hAnsi="VPBSLP+DFKaiShu-SB-Estd-BF" w:eastAsiaTheme="minorHAnsi" w:cs="VPBSLP+DFKaiShu-SB-Estd-BF"/>
          <w:color w:val="FF0000"/>
          <w:spacing w:val="0"/>
          <w:sz w:val="20"/>
        </w:rPr>
        <w:t>裝</w:t>
      </w:r>
    </w:p>
    <w:p>
      <w:pPr>
        <w:pStyle w:val="Normal8"/>
        <w:framePr w:w="1013" w:x="5566" w:y="519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E-mail</w:t>
      </w:r>
    </w:p>
    <w:p>
      <w:pPr>
        <w:pStyle w:val="Normal8"/>
        <w:framePr w:w="1246" w:x="698" w:y="580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-1"/>
          <w:sz w:val="24"/>
        </w:rPr>
        <w:t>QQ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帳號</w:t>
      </w:r>
    </w:p>
    <w:p>
      <w:pPr>
        <w:pStyle w:val="Normal8"/>
        <w:framePr w:w="1668" w:x="5237" w:y="580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-4"/>
          <w:sz w:val="24"/>
        </w:rPr>
        <w:t>WeChat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4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帳號</w:t>
      </w:r>
    </w:p>
    <w:p>
      <w:pPr>
        <w:pStyle w:val="Normal8"/>
        <w:framePr w:w="840" w:x="902" w:y="65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研修</w:t>
      </w:r>
    </w:p>
    <w:p>
      <w:pPr>
        <w:pStyle w:val="Normal8"/>
        <w:framePr w:w="840" w:x="902" w:y="65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期間</w:t>
      </w:r>
    </w:p>
    <w:p>
      <w:pPr>
        <w:pStyle w:val="Normal8"/>
        <w:framePr w:w="1620" w:x="3317" w:y="668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2017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9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月</w:t>
      </w:r>
    </w:p>
    <w:p>
      <w:pPr>
        <w:pStyle w:val="Normal8"/>
        <w:framePr w:w="2220" w:x="4937" w:y="668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日至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4"/>
        </w:rPr>
        <w:t xml:space="preserve"> 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2018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>1</w:t>
      </w: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月</w:t>
      </w:r>
    </w:p>
    <w:p>
      <w:pPr>
        <w:pStyle w:val="Normal8"/>
        <w:framePr w:w="600" w:x="7157" w:y="67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日</w:t>
      </w:r>
    </w:p>
    <w:p>
      <w:pPr>
        <w:pStyle w:val="Normal8"/>
        <w:framePr w:w="1320" w:x="662" w:y="725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至銘傳研</w:t>
      </w:r>
    </w:p>
    <w:p>
      <w:pPr>
        <w:pStyle w:val="Normal8"/>
        <w:framePr w:w="1320" w:x="662" w:y="7253"/>
        <w:widowControl w:val="0"/>
        <w:autoSpaceDE w:val="0"/>
        <w:autoSpaceDN w:val="0"/>
        <w:spacing w:before="0" w:after="0" w:line="360" w:lineRule="exact"/>
        <w:ind w:left="36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修</w:t>
      </w:r>
    </w:p>
    <w:p>
      <w:pPr>
        <w:pStyle w:val="Normal8"/>
        <w:framePr w:w="499" w:x="256" w:y="7980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VPBSLP+DFKaiShu-SB-Estd-BF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VPBSLP+DFKaiShu-SB-Estd-BF" w:hAnsi="VPBSLP+DFKaiShu-SB-Estd-BF" w:eastAsiaTheme="minorHAnsi" w:cs="VPBSLP+DFKaiShu-SB-Estd-BF"/>
          <w:color w:val="FF0000"/>
          <w:spacing w:val="0"/>
          <w:sz w:val="20"/>
        </w:rPr>
        <w:t>訂</w:t>
      </w:r>
    </w:p>
    <w:p>
      <w:pPr>
        <w:pStyle w:val="Normal8"/>
        <w:framePr w:w="840" w:x="902" w:y="797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系所</w:t>
      </w:r>
    </w:p>
    <w:p>
      <w:pPr>
        <w:pStyle w:val="Normal8"/>
        <w:framePr w:w="840" w:x="902" w:y="929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個人</w:t>
      </w:r>
    </w:p>
    <w:p>
      <w:pPr>
        <w:pStyle w:val="Normal8"/>
        <w:framePr w:w="840" w:x="902" w:y="929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學習</w:t>
      </w:r>
    </w:p>
    <w:p>
      <w:pPr>
        <w:pStyle w:val="Normal8"/>
        <w:framePr w:w="840" w:x="902" w:y="9291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計畫</w:t>
      </w:r>
    </w:p>
    <w:p>
      <w:pPr>
        <w:pStyle w:val="Normal8"/>
        <w:framePr w:w="499" w:x="275" w:y="10833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VPBSLP+DFKaiShu-SB-Estd-BF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VPBSLP+DFKaiShu-SB-Estd-BF" w:hAnsi="VPBSLP+DFKaiShu-SB-Estd-BF" w:eastAsiaTheme="minorHAnsi" w:cs="VPBSLP+DFKaiShu-SB-Estd-BF"/>
          <w:color w:val="FF0000"/>
          <w:spacing w:val="0"/>
          <w:sz w:val="20"/>
        </w:rPr>
        <w:t>線</w:t>
      </w:r>
    </w:p>
    <w:p>
      <w:pPr>
        <w:pStyle w:val="Normal8"/>
        <w:framePr w:w="9431" w:x="1877" w:y="10994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1"/>
          <w:sz w:val="20"/>
        </w:rPr>
        <w:t>（可另加附紙張填寫；如有其他特殊經歷足堪證明學習、服務之優秀表現，請加附影本供參）</w:t>
      </w:r>
    </w:p>
    <w:p>
      <w:pPr>
        <w:pStyle w:val="Normal8"/>
        <w:framePr w:w="5106" w:x="1877" w:y="1130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PCJOD+DFKaiShu-SB-Estd-BF" w:eastAsiaTheme="minorHAnsi" w:hAnsiTheme="minorHAnsi" w:cstheme="minorBidi"/>
          <w:color w:val="000000"/>
          <w:spacing w:val="0"/>
          <w:sz w:val="24"/>
        </w:rPr>
        <w:t>1.</w:t>
      </w:r>
      <w:r>
        <w:rPr>
          <w:rStyle w:val="DefaultParagraphFont"/>
          <w:rFonts w:ascii="WPCJOD+DFKaiShu-SB-Estd-BF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請直接用電腦打字，請轉換為繁體字。</w:t>
      </w:r>
    </w:p>
    <w:p>
      <w:pPr>
        <w:pStyle w:val="Normal8"/>
        <w:framePr w:w="840" w:x="878" w:y="1153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備註</w:t>
      </w:r>
    </w:p>
    <w:p>
      <w:pPr>
        <w:pStyle w:val="Normal8"/>
        <w:framePr w:w="7866" w:x="1877" w:y="116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PCJOD+DFKaiShu-SB-Estd-BF" w:eastAsiaTheme="minorHAnsi" w:hAnsiTheme="minorHAnsi" w:cstheme="minorBidi"/>
          <w:color w:val="000000"/>
          <w:spacing w:val="0"/>
          <w:sz w:val="24"/>
        </w:rPr>
        <w:t>2.</w:t>
      </w:r>
      <w:r>
        <w:rPr>
          <w:rStyle w:val="DefaultParagraphFont"/>
          <w:rFonts w:ascii="WPCJOD+DFKaiShu-SB-Estd-BF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FF0000"/>
          <w:spacing w:val="0"/>
          <w:sz w:val="24"/>
        </w:rPr>
        <w:t>右上方照片欄位可放與提供的大頭照一樣規格的電子證件照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。</w:t>
      </w:r>
    </w:p>
    <w:p>
      <w:pPr>
        <w:pStyle w:val="Normal8"/>
        <w:framePr w:w="3036" w:x="4582" w:y="122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【以下由銘傳大學填寫】</w:t>
      </w:r>
    </w:p>
    <w:p>
      <w:pPr>
        <w:pStyle w:val="Normal8"/>
        <w:framePr w:w="1800" w:x="2117" w:y="1257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是否接受申請</w:t>
      </w:r>
    </w:p>
    <w:p>
      <w:pPr>
        <w:pStyle w:val="Normal8"/>
        <w:framePr w:w="864" w:x="4517" w:y="1255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RLFKW+TimesNewRomanPSMT" w:hAnsi="SRLFKW+TimesNewRomanPSMT" w:eastAsiaTheme="minorHAnsi" w:cs="SRLFKW+TimesNewRomanPSMT"/>
          <w:color w:val="000000"/>
          <w:spacing w:val="0"/>
          <w:sz w:val="24"/>
        </w:rPr>
        <w:t>□</w:t>
      </w:r>
      <w:r>
        <w:rPr>
          <w:rStyle w:val="DefaultParagraphFont"/>
          <w:rFonts w:ascii="SRLFKW+TimesNewRomanPSMT" w:eastAsiaTheme="minorHAnsi" w:hAnsiTheme="minorHAnsi" w:cstheme="minorBidi"/>
          <w:color w:val="000000"/>
          <w:spacing w:val="59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是</w:t>
      </w:r>
    </w:p>
    <w:p>
      <w:pPr>
        <w:pStyle w:val="Normal8"/>
        <w:framePr w:w="864" w:x="5621" w:y="1255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RLFKW+TimesNewRomanPSMT" w:hAnsi="SRLFKW+TimesNewRomanPSMT" w:eastAsiaTheme="minorHAnsi" w:cs="SRLFKW+TimesNewRomanPSMT"/>
          <w:color w:val="000000"/>
          <w:spacing w:val="0"/>
          <w:sz w:val="24"/>
        </w:rPr>
        <w:t>□</w:t>
      </w:r>
      <w:r>
        <w:rPr>
          <w:rStyle w:val="DefaultParagraphFont"/>
          <w:rFonts w:ascii="SRLFKW+TimesNewRomanPSMT" w:eastAsiaTheme="minorHAnsi" w:hAnsiTheme="minorHAnsi" w:cstheme="minorBidi"/>
          <w:color w:val="000000"/>
          <w:spacing w:val="59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否</w:t>
      </w:r>
    </w:p>
    <w:p>
      <w:pPr>
        <w:pStyle w:val="Normal8"/>
        <w:framePr w:w="2302" w:x="655" w:y="131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系所審核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2"/>
          <w:sz w:val="24"/>
        </w:rPr>
        <w:t xml:space="preserve"> </w:t>
      </w: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理由：</w:t>
      </w:r>
    </w:p>
    <w:p>
      <w:pPr>
        <w:pStyle w:val="Normal8"/>
        <w:framePr w:w="2302" w:x="655" w:y="13184"/>
        <w:widowControl w:val="0"/>
        <w:autoSpaceDE w:val="0"/>
        <w:autoSpaceDN w:val="0"/>
        <w:spacing w:before="0" w:after="0" w:line="360" w:lineRule="exact"/>
        <w:ind w:left="24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意見</w:t>
      </w:r>
    </w:p>
    <w:p>
      <w:pPr>
        <w:pStyle w:val="Normal8"/>
        <w:framePr w:w="1560" w:x="535" w:y="144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系所主管簽</w:t>
      </w:r>
    </w:p>
    <w:p>
      <w:pPr>
        <w:pStyle w:val="Normal8"/>
        <w:framePr w:w="1560" w:x="535" w:y="14461"/>
        <w:widowControl w:val="0"/>
        <w:autoSpaceDE w:val="0"/>
        <w:autoSpaceDN w:val="0"/>
        <w:spacing w:before="0" w:after="0" w:line="360" w:lineRule="exact"/>
        <w:ind w:left="48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章</w:t>
      </w:r>
    </w:p>
    <w:p>
      <w:pPr>
        <w:pStyle w:val="Normal8"/>
        <w:framePr w:w="840" w:x="6696" w:y="146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MRQAK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RQAK+DFKaiShu-SB-Estd-BF" w:hAnsi="HMRQAK+DFKaiShu-SB-Estd-BF" w:eastAsiaTheme="minorHAnsi" w:cs="HMRQAK+DFKaiShu-SB-Estd-BF"/>
          <w:color w:val="000000"/>
          <w:spacing w:val="0"/>
          <w:sz w:val="24"/>
        </w:rPr>
        <w:t>日期</w:t>
      </w:r>
    </w:p>
    <w:p>
      <w:pPr>
        <w:pStyle w:val="Normal8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PSEGGA+TimesNewRomanPSMT" w:eastAsiaTheme="minorHAnsi" w:hAnsiTheme="minorHAnsi" w:cstheme="minorBidi"/>
          <w:color w:val="000000"/>
          <w:spacing w:val="0"/>
          <w:sz w:val="20"/>
        </w:rPr>
        <w:t>7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59.5pt;height:33.1pt;margin-top:43.45pt;margin-left:477.9pt;mso-position-horizontal-relative:page;mso-position-vertical-relative:page;position:absolute;z-index:-251634688">
            <v:imagedata r:id="rId14" o:title=""/>
          </v:shape>
        </w:pict>
      </w:r>
      <w:r>
        <w:rPr>
          <w:noProof/>
        </w:rPr>
        <w:pict>
          <v:shape id="_x0000_s1036" type="#_x0000_t75" style="width:548.15pt;height:676.2pt;margin-top:82.5pt;margin-left:23.5pt;mso-position-horizontal-relative:page;mso-position-vertical-relative:page;position:absolute;z-index:-251637760">
            <v:imagedata r:id="rId15" o:title=""/>
          </v:shape>
        </w:pict>
      </w:r>
      <w:r>
        <w:rPr>
          <w:noProof/>
        </w:rPr>
        <w:pict>
          <v:shape id="_x0000_s1037" type="#_x0000_t75" style="width:23.1pt;height:783pt;margin-top:27.45pt;margin-left:0;mso-position-horizontal-relative:page;mso-position-vertical-relative:page;position:absolute;z-index:-251643904">
            <v:imagedata r:id="rId16" o:title=""/>
          </v:shape>
        </w:pict>
      </w:r>
      <w:r>
        <w:rPr>
          <w:noProof/>
        </w:rPr>
        <w:pict>
          <v:shape id="_x0000_s1038" type="#_x0000_t75" style="width:1pt;height:1pt;margin-top:0;margin-left:0;mso-position-horizontal-relative:page;mso-position-vertical-relative:page;position:absolute;z-index:-251650048">
            <v:imagedata r:id="rId5" o:title=""/>
          </v:shape>
        </w:pic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1022" w:x="9676" w:y="1115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RVQAME+TimesNewRomanPS-BoldMT" w:eastAsiaTheme="minorHAnsi" w:hAnsiTheme="minorHAnsi" w:cstheme="minorBidi"/>
          <w:b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"/>
          <w:sz w:val="24"/>
        </w:rPr>
        <w:t xml:space="preserve"> </w:t>
      </w:r>
      <w:r>
        <w:rPr>
          <w:rStyle w:val="DefaultParagraphFont"/>
          <w:rFonts w:ascii="RVQAME+TimesNewRomanPS-BoldMT" w:eastAsiaTheme="minorHAnsi" w:hAnsiTheme="minorHAnsi" w:cstheme="minorBidi"/>
          <w:b/>
          <w:color w:val="FF0000"/>
          <w:spacing w:val="0"/>
          <w:sz w:val="24"/>
        </w:rPr>
        <w:t>2</w:t>
      </w:r>
    </w:p>
    <w:p>
      <w:pPr>
        <w:pStyle w:val="Normal9"/>
        <w:framePr w:w="6847" w:x="3310" w:y="1375"/>
        <w:widowControl w:val="0"/>
        <w:autoSpaceDE w:val="0"/>
        <w:autoSpaceDN w:val="0"/>
        <w:spacing w:before="0" w:after="0" w:line="720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72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1F497D"/>
          <w:spacing w:val="1"/>
          <w:sz w:val="72"/>
        </w:rPr>
        <w:t>入出境日程同意書</w:t>
      </w:r>
    </w:p>
    <w:p>
      <w:pPr>
        <w:pStyle w:val="Normal9"/>
        <w:framePr w:w="12263" w:x="624" w:y="3345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FF0000"/>
          <w:spacing w:val="0"/>
          <w:sz w:val="40"/>
        </w:rPr>
        <w:t>○○○○</w:t>
      </w:r>
    </w:p>
    <w:p>
      <w:pPr>
        <w:pStyle w:val="Normal9"/>
        <w:framePr w:w="12263" w:x="624" w:y="3345"/>
        <w:widowControl w:val="0"/>
        <w:autoSpaceDE w:val="0"/>
        <w:autoSpaceDN w:val="0"/>
        <w:spacing w:before="0" w:after="0" w:line="782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AUUNSH+DFKaiShu-SB-Estd-BF" w:eastAsiaTheme="minorHAnsi" w:hAnsiTheme="minorHAnsi" w:cstheme="minorBidi"/>
          <w:color w:val="FF0000"/>
          <w:spacing w:val="0"/>
          <w:sz w:val="40"/>
        </w:rPr>
        <w:t>5</w:t>
      </w:r>
      <w:r>
        <w:rPr>
          <w:rStyle w:val="DefaultParagraphFont"/>
          <w:rFonts w:ascii="AUUNSH+DFKaiShu-SB-Estd-BF" w:eastAsiaTheme="minorHAnsi" w:hAnsiTheme="minorHAnsi" w:cstheme="minorBidi"/>
          <w:color w:val="FF0000"/>
          <w:spacing w:val="-48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FF0000"/>
          <w:spacing w:val="0"/>
          <w:sz w:val="40"/>
        </w:rPr>
        <w:t>人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-1"/>
          <w:sz w:val="40"/>
        </w:rPr>
        <w:t>申請至銘傳大學交流，擬於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"/>
          <w:sz w:val="40"/>
        </w:rPr>
        <w:t xml:space="preserve"> </w:t>
      </w: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-1"/>
          <w:sz w:val="40"/>
        </w:rPr>
        <w:t>2017</w:t>
      </w: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54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"/>
          <w:sz w:val="40"/>
        </w:rPr>
        <w:t xml:space="preserve"> </w:t>
      </w:r>
      <w:r>
        <w:rPr>
          <w:rStyle w:val="DefaultParagraphFont"/>
          <w:rFonts w:ascii="AUUNSH+DFKaiShu-SB-Estd-BF" w:eastAsiaTheme="minorHAnsi" w:hAnsiTheme="minorHAnsi" w:cstheme="minorBidi"/>
          <w:color w:val="000000"/>
          <w:spacing w:val="0"/>
          <w:sz w:val="40"/>
        </w:rPr>
        <w:t>9</w:t>
      </w:r>
      <w:r>
        <w:rPr>
          <w:rStyle w:val="DefaultParagraphFont"/>
          <w:rFonts w:ascii="AUUNSH+DFKaiShu-SB-Estd-BF" w:eastAsiaTheme="minorHAnsi" w:hAnsiTheme="minorHAnsi" w:cstheme="minorBidi"/>
          <w:color w:val="000000"/>
          <w:spacing w:val="-2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0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日當天入境</w:t>
      </w:r>
    </w:p>
    <w:p>
      <w:pPr>
        <w:pStyle w:val="Normal9"/>
        <w:framePr w:w="12263" w:x="624" w:y="3345"/>
        <w:widowControl w:val="0"/>
        <w:autoSpaceDE w:val="0"/>
        <w:autoSpaceDN w:val="0"/>
        <w:spacing w:before="0" w:after="0" w:line="780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2"/>
          <w:sz w:val="40"/>
        </w:rPr>
        <w:t>及於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"/>
          <w:sz w:val="40"/>
        </w:rPr>
        <w:t xml:space="preserve"> </w:t>
      </w: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0"/>
          <w:sz w:val="40"/>
        </w:rPr>
        <w:t>2018</w:t>
      </w: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101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6"/>
          <w:sz w:val="40"/>
        </w:rPr>
        <w:t xml:space="preserve"> </w:t>
      </w: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0"/>
          <w:sz w:val="40"/>
        </w:rPr>
        <w:t>1</w:t>
      </w: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100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月</w:t>
      </w:r>
    </w:p>
    <w:p>
      <w:pPr>
        <w:pStyle w:val="Normal9"/>
        <w:framePr w:w="12263" w:x="624" w:y="3345"/>
        <w:widowControl w:val="0"/>
        <w:autoSpaceDE w:val="0"/>
        <w:autoSpaceDN w:val="0"/>
        <w:spacing w:before="0" w:after="0" w:line="780" w:lineRule="exact"/>
        <w:ind w:left="4226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2"/>
          <w:sz w:val="40"/>
        </w:rPr>
        <w:t>日當天出境。若因故無法依規定日程</w:t>
      </w:r>
    </w:p>
    <w:p>
      <w:pPr>
        <w:pStyle w:val="Normal9"/>
        <w:framePr w:w="9451" w:x="3070" w:y="3345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11"/>
          <w:sz w:val="40"/>
        </w:rPr>
        <w:t>學校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FF0000"/>
          <w:spacing w:val="10"/>
          <w:sz w:val="40"/>
        </w:rPr>
        <w:t>王○明、陳○豐、梁○、余○良、劉○等</w:t>
      </w:r>
    </w:p>
    <w:p>
      <w:pPr>
        <w:pStyle w:val="Normal9"/>
        <w:framePr w:w="12719" w:x="624" w:y="5687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9"/>
          <w:sz w:val="40"/>
        </w:rPr>
        <w:t>入出境時，應由學校另行通知本校，再以專案向移民署申辦，</w:t>
      </w:r>
    </w:p>
    <w:p>
      <w:pPr>
        <w:pStyle w:val="Normal9"/>
        <w:framePr w:w="12719" w:x="624" w:y="5687"/>
        <w:widowControl w:val="0"/>
        <w:autoSpaceDE w:val="0"/>
        <w:autoSpaceDN w:val="0"/>
        <w:spacing w:before="0" w:after="0" w:line="780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特此切結。</w:t>
      </w:r>
    </w:p>
    <w:p>
      <w:pPr>
        <w:pStyle w:val="Normal9"/>
        <w:framePr w:w="1800" w:x="984" w:y="8445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8"/>
          <w:sz w:val="40"/>
        </w:rPr>
        <w:t xml:space="preserve"> 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致</w:t>
      </w:r>
    </w:p>
    <w:p>
      <w:pPr>
        <w:pStyle w:val="Normal9"/>
        <w:framePr w:w="2203" w:x="624" w:y="9086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銘傳大學</w:t>
      </w:r>
    </w:p>
    <w:p>
      <w:pPr>
        <w:pStyle w:val="Normal9"/>
        <w:framePr w:w="3005" w:x="1884" w:y="10307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立切結書人：</w:t>
      </w:r>
    </w:p>
    <w:p>
      <w:pPr>
        <w:pStyle w:val="Normal9"/>
        <w:framePr w:w="1001" w:x="4054" w:y="14214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年</w:t>
      </w:r>
    </w:p>
    <w:p>
      <w:pPr>
        <w:pStyle w:val="Normal9"/>
        <w:framePr w:w="1001" w:x="5655" w:y="14214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月</w:t>
      </w:r>
    </w:p>
    <w:p>
      <w:pPr>
        <w:pStyle w:val="Normal9"/>
        <w:framePr w:w="1001" w:x="7455" w:y="14214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40"/>
        </w:rPr>
        <w:t>日</w:t>
      </w:r>
    </w:p>
    <w:p>
      <w:pPr>
        <w:pStyle w:val="Normal9"/>
        <w:framePr w:w="7360" w:x="2042" w:y="1513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JLWH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3"/>
          <w:sz w:val="32"/>
        </w:rPr>
        <w:t>（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FF0000"/>
          <w:spacing w:val="1"/>
          <w:sz w:val="32"/>
        </w:rPr>
        <w:t>每位同學請簽名並蓋學校港澳台辦公室章</w:t>
      </w:r>
      <w:r>
        <w:rPr>
          <w:rStyle w:val="DefaultParagraphFont"/>
          <w:rFonts w:ascii="NKJLWH+DFKaiShu-SB-Estd-BF" w:hAnsi="NKJLWH+DFKaiShu-SB-Estd-BF" w:eastAsiaTheme="minorHAnsi" w:cs="NKJLWH+DFKaiShu-SB-Estd-BF"/>
          <w:color w:val="000000"/>
          <w:spacing w:val="0"/>
          <w:sz w:val="32"/>
        </w:rPr>
        <w:t>）</w:t>
      </w:r>
    </w:p>
    <w:p>
      <w:pPr>
        <w:pStyle w:val="Normal9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SUENWT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UENWT+TimesNewRomanPSMT" w:eastAsiaTheme="minorHAnsi" w:hAnsiTheme="minorHAnsi" w:cstheme="minorBidi"/>
          <w:color w:val="000000"/>
          <w:spacing w:val="0"/>
          <w:sz w:val="20"/>
        </w:rPr>
        <w:t>8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59.4pt;height:33.1pt;margin-top:44.55pt;margin-left:470.6pt;mso-position-horizontal-relative:page;mso-position-vertical-relative:page;position:absolute;z-index:-251642880">
            <v:imagedata r:id="rId17" o:title=""/>
          </v:shape>
        </w:pict>
      </w:r>
      <w:r>
        <w:rPr>
          <w:noProof/>
        </w:rPr>
        <w:pict>
          <v:shape id="_x0000_s1040" type="#_x0000_t75" style="width:1pt;height:1pt;margin-top:0;margin-left:0;mso-position-horizontal-relative:page;mso-position-vertical-relative:page;position:absolute;z-index:-251649024">
            <v:imagedata r:id="rId5" o:title=""/>
          </v:shape>
        </w:pic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1022" w:x="10284" w:y="701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GHUTNB+TimesNewRomanPS-BoldMT" w:eastAsiaTheme="minorHAnsi" w:hAnsiTheme="minorHAnsi" w:cstheme="minorBidi"/>
          <w:b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"/>
          <w:sz w:val="24"/>
        </w:rPr>
        <w:t xml:space="preserve"> </w:t>
      </w:r>
      <w:r>
        <w:rPr>
          <w:rStyle w:val="DefaultParagraphFont"/>
          <w:rFonts w:ascii="GHUTNB+TimesNewRomanPS-BoldMT" w:eastAsiaTheme="minorHAnsi" w:hAnsiTheme="minorHAnsi" w:cstheme="minorBidi"/>
          <w:b/>
          <w:color w:val="FF0000"/>
          <w:spacing w:val="0"/>
          <w:sz w:val="24"/>
        </w:rPr>
        <w:t>3</w:t>
      </w:r>
    </w:p>
    <w:p>
      <w:pPr>
        <w:pStyle w:val="Normal10"/>
        <w:framePr w:w="10764" w:x="1248" w:y="210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由於貴子弟來臺就讀，路程遙遠，為全面照顧保護貴子弟之生活學習及身心健康，在校期</w:t>
      </w:r>
    </w:p>
    <w:p>
      <w:pPr>
        <w:pStyle w:val="Normal10"/>
        <w:framePr w:w="10764" w:x="1248" w:y="258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間，若貴子弟發生醫療、意外、法律等一切緊急事故，必須家長填具緊急事件同意書，始</w:t>
      </w:r>
    </w:p>
    <w:p>
      <w:pPr>
        <w:pStyle w:val="Normal10"/>
        <w:framePr w:w="10764" w:x="1248" w:y="258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能接受代為妥善處理</w:t>
      </w:r>
      <w:r>
        <w:rPr>
          <w:rStyle w:val="DefaultParagraphFont"/>
          <w:rFonts w:ascii="FESOGM+DFKaiShu-SB-Estd-BF" w:eastAsiaTheme="minorHAnsi" w:hAnsiTheme="minorHAnsi" w:cstheme="minorBidi"/>
          <w:color w:val="000000"/>
          <w:spacing w:val="0"/>
          <w:sz w:val="24"/>
        </w:rPr>
        <w:t>(</w:t>
      </w: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例：住院、手術等</w:t>
      </w:r>
      <w:r>
        <w:rPr>
          <w:rStyle w:val="DefaultParagraphFont"/>
          <w:rFonts w:ascii="FESOGM+DFKaiShu-SB-Estd-BF" w:eastAsiaTheme="minorHAnsi" w:hAnsiTheme="minorHAnsi" w:cstheme="minorBidi"/>
          <w:color w:val="000000"/>
          <w:spacing w:val="0"/>
          <w:sz w:val="24"/>
        </w:rPr>
        <w:t>)</w:t>
      </w: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或其他必要之手續。如貴家長不克適時前來簽</w:t>
      </w:r>
    </w:p>
    <w:p>
      <w:pPr>
        <w:pStyle w:val="Normal10"/>
        <w:framePr w:w="10764" w:x="1248" w:y="258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署，可授權本校或同意本校再次授權予相關人員代為簽具相關同意書。此事攸關貴子弟健</w:t>
      </w:r>
    </w:p>
    <w:p>
      <w:pPr>
        <w:pStyle w:val="Normal10"/>
        <w:framePr w:w="10764" w:x="1248" w:y="258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康安全及在臺權益，本校尊重貴家長意見，隨函附上緊急事件授權同意書一份，俾憑因應</w:t>
      </w:r>
    </w:p>
    <w:p>
      <w:pPr>
        <w:pStyle w:val="Normal10"/>
        <w:framePr w:w="10764" w:x="1248" w:y="258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緊急事件之需要。請於本同意書上簽名表示同意或不同意，並由貴子弟於註冊時繳回，以</w:t>
      </w:r>
    </w:p>
    <w:p>
      <w:pPr>
        <w:pStyle w:val="Normal10"/>
        <w:framePr w:w="10764" w:x="1248" w:y="258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釐清責任歸屬。耑此，順請</w:t>
      </w:r>
    </w:p>
    <w:p>
      <w:pPr>
        <w:pStyle w:val="Normal10"/>
        <w:framePr w:w="840" w:x="1248" w:y="54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台安</w:t>
      </w:r>
    </w:p>
    <w:p>
      <w:pPr>
        <w:pStyle w:val="Normal10"/>
        <w:framePr w:w="3588" w:x="7541" w:y="603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銘傳大學大陸教育交流處敬啟</w:t>
      </w:r>
    </w:p>
    <w:p>
      <w:pPr>
        <w:pStyle w:val="Normal10"/>
        <w:framePr w:w="3362" w:x="4750" w:y="64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1F497D"/>
          <w:spacing w:val="1"/>
          <w:sz w:val="32"/>
        </w:rPr>
        <w:t>緊急事件授權同意書</w:t>
      </w:r>
    </w:p>
    <w:p>
      <w:pPr>
        <w:pStyle w:val="Normal10"/>
        <w:framePr w:w="1560" w:x="6053" w:y="707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法定代理人</w:t>
      </w:r>
    </w:p>
    <w:p>
      <w:pPr>
        <w:pStyle w:val="Normal10"/>
        <w:framePr w:w="1560" w:x="1133" w:y="73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本人係貴校</w:t>
      </w:r>
    </w:p>
    <w:p>
      <w:pPr>
        <w:pStyle w:val="Normal10"/>
        <w:framePr w:w="1080" w:x="3533" w:y="73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系學生</w:t>
      </w:r>
    </w:p>
    <w:p>
      <w:pPr>
        <w:pStyle w:val="Normal10"/>
        <w:framePr w:w="600" w:x="5693" w:y="73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之</w:t>
      </w:r>
    </w:p>
    <w:p>
      <w:pPr>
        <w:pStyle w:val="Normal10"/>
        <w:framePr w:w="2280" w:x="7553" w:y="73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，因緊急事件需要</w:t>
      </w:r>
    </w:p>
    <w:p>
      <w:pPr>
        <w:pStyle w:val="Normal10"/>
        <w:framePr w:w="600" w:x="6336" w:y="73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家</w:t>
      </w:r>
    </w:p>
    <w:p>
      <w:pPr>
        <w:pStyle w:val="Normal10"/>
        <w:framePr w:w="600" w:x="7056" w:y="73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長</w:t>
      </w:r>
    </w:p>
    <w:p>
      <w:pPr>
        <w:pStyle w:val="Normal10"/>
        <w:framePr w:w="11040" w:x="1133" w:y="87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□同意授權貴校或貴校再次授權予相關人員代為簽具醫療、意外、法律等一切緊急事件同意</w:t>
      </w:r>
    </w:p>
    <w:p>
      <w:pPr>
        <w:pStyle w:val="Normal10"/>
        <w:framePr w:w="3312" w:x="1373" w:y="92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書，本人願承擔一切責任。</w:t>
      </w:r>
    </w:p>
    <w:p>
      <w:pPr>
        <w:pStyle w:val="Normal10"/>
        <w:framePr w:w="10764" w:x="1133" w:y="97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□不同意授權貴校代為簽具醫療、意外、法律等一切緊急事件同意書，本人願承擔一切責</w:t>
      </w:r>
    </w:p>
    <w:p>
      <w:pPr>
        <w:pStyle w:val="Normal10"/>
        <w:framePr w:w="1080" w:x="1133" w:y="10208"/>
        <w:widowControl w:val="0"/>
        <w:autoSpaceDE w:val="0"/>
        <w:autoSpaceDN w:val="0"/>
        <w:spacing w:before="0" w:after="0" w:line="240" w:lineRule="exact"/>
        <w:ind w:left="24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任。</w:t>
      </w:r>
    </w:p>
    <w:p>
      <w:pPr>
        <w:pStyle w:val="Normal10"/>
        <w:framePr w:w="1080" w:x="1133" w:y="10208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此致</w:t>
      </w:r>
    </w:p>
    <w:p>
      <w:pPr>
        <w:pStyle w:val="Normal10"/>
        <w:framePr w:w="1320" w:x="1133" w:y="111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銘傳大學</w:t>
      </w:r>
    </w:p>
    <w:p>
      <w:pPr>
        <w:pStyle w:val="Normal10"/>
        <w:framePr w:w="3036" w:x="3926" w:y="116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未成年人之法定代理人：</w:t>
      </w:r>
    </w:p>
    <w:p>
      <w:pPr>
        <w:pStyle w:val="Normal10"/>
        <w:framePr w:w="3036" w:x="3926" w:y="11648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成年人之家長：</w:t>
      </w:r>
    </w:p>
    <w:p>
      <w:pPr>
        <w:pStyle w:val="Normal10"/>
        <w:framePr w:w="1320" w:x="8486" w:y="116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（簽名）</w:t>
      </w:r>
    </w:p>
    <w:p>
      <w:pPr>
        <w:pStyle w:val="Normal10"/>
        <w:framePr w:w="1320" w:x="7526" w:y="121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（簽名）</w:t>
      </w:r>
    </w:p>
    <w:p>
      <w:pPr>
        <w:pStyle w:val="Normal10"/>
        <w:framePr w:w="3588" w:x="3926" w:y="126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-9"/>
          <w:sz w:val="24"/>
        </w:rPr>
        <w:t>家長行動電話號碼：（大陸）</w:t>
      </w:r>
    </w:p>
    <w:p>
      <w:pPr>
        <w:pStyle w:val="Normal10"/>
        <w:framePr w:w="3588" w:x="3926" w:y="12608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緊急聯絡人：</w:t>
      </w:r>
    </w:p>
    <w:p>
      <w:pPr>
        <w:pStyle w:val="Normal10"/>
        <w:framePr w:w="3036" w:x="3926" w:y="135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-11"/>
          <w:sz w:val="24"/>
        </w:rPr>
        <w:t>緊急聯絡電話：（大陸）</w:t>
      </w:r>
    </w:p>
    <w:p>
      <w:pPr>
        <w:pStyle w:val="Normal10"/>
        <w:framePr w:w="600" w:x="5172" w:y="1431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年</w:t>
      </w:r>
    </w:p>
    <w:p>
      <w:pPr>
        <w:pStyle w:val="Normal10"/>
        <w:framePr w:w="600" w:x="6252" w:y="1431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月</w:t>
      </w:r>
    </w:p>
    <w:p>
      <w:pPr>
        <w:pStyle w:val="Normal10"/>
        <w:framePr w:w="600" w:x="7332" w:y="1431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DFGUPQ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FGUPQ+DFKaiShu-SB-Estd-BF" w:hAnsi="DFGUPQ+DFKaiShu-SB-Estd-BF" w:eastAsiaTheme="minorHAnsi" w:cs="DFGUPQ+DFKaiShu-SB-Estd-BF"/>
          <w:color w:val="000000"/>
          <w:spacing w:val="0"/>
          <w:sz w:val="24"/>
        </w:rPr>
        <w:t>日</w:t>
      </w:r>
    </w:p>
    <w:p>
      <w:pPr>
        <w:pStyle w:val="Normal10"/>
        <w:framePr w:w="400" w:x="5902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ICMOJP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ICMOJP+TimesNewRomanPSMT" w:eastAsiaTheme="minorHAnsi" w:hAnsiTheme="minorHAnsi" w:cstheme="minorBidi"/>
          <w:color w:val="000000"/>
          <w:spacing w:val="0"/>
          <w:sz w:val="20"/>
        </w:rPr>
        <w:t>9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481.9pt;height:222.95pt;margin-top:94.95pt;margin-left:56.65pt;mso-position-horizontal-relative:page;mso-position-vertical-relative:page;position:absolute;z-index:-251626496">
            <v:imagedata r:id="rId18" o:title=""/>
          </v:shape>
        </w:pict>
      </w:r>
      <w:r>
        <w:rPr>
          <w:noProof/>
        </w:rPr>
        <w:pict>
          <v:shape id="_x0000_s1042" type="#_x0000_t75" style="width:60pt;height:0.6pt;margin-top:376.95pt;margin-left:116.65pt;mso-position-horizontal-relative:page;mso-position-vertical-relative:page;position:absolute;z-index:-251627520">
            <v:imagedata r:id="rId19" o:title=""/>
          </v:shape>
        </w:pict>
      </w:r>
      <w:r>
        <w:rPr>
          <w:noProof/>
        </w:rPr>
        <w:pict>
          <v:shape id="_x0000_s1043" type="#_x0000_t75" style="width:1in;height:0.6pt;margin-top:376.95pt;margin-left:212.65pt;mso-position-horizontal-relative:page;mso-position-vertical-relative:page;position:absolute;z-index:-251628544">
            <v:imagedata r:id="rId20" o:title=""/>
          </v:shape>
        </w:pict>
      </w:r>
      <w:r>
        <w:rPr>
          <w:noProof/>
        </w:rPr>
        <w:pict>
          <v:shape id="_x0000_s1044" type="#_x0000_t75" style="width:96pt;height:0.6pt;margin-top:594.15pt;margin-left:328.3pt;mso-position-horizontal-relative:page;mso-position-vertical-relative:page;position:absolute;z-index:-251629568">
            <v:imagedata r:id="rId21" o:title=""/>
          </v:shape>
        </w:pict>
      </w:r>
      <w:r>
        <w:rPr>
          <w:noProof/>
        </w:rPr>
        <w:pict>
          <v:shape id="_x0000_s1045" type="#_x0000_t75" style="width:96pt;height:0.6pt;margin-top:618.15pt;margin-left:280.3pt;mso-position-horizontal-relative:page;mso-position-vertical-relative:page;position:absolute;z-index:-251630592">
            <v:imagedata r:id="rId22" o:title=""/>
          </v:shape>
        </w:pict>
      </w:r>
      <w:r>
        <w:rPr>
          <w:noProof/>
        </w:rPr>
        <w:pict>
          <v:shape id="_x0000_s1046" type="#_x0000_t75" style="width:132pt;height:0.6pt;margin-top:642.15pt;margin-left:346.3pt;mso-position-horizontal-relative:page;mso-position-vertical-relative:page;position:absolute;z-index:-251631616">
            <v:imagedata r:id="rId23" o:title=""/>
          </v:shape>
        </w:pict>
      </w:r>
      <w:r>
        <w:rPr>
          <w:noProof/>
        </w:rPr>
        <w:pict>
          <v:shape id="_x0000_s1047" type="#_x0000_t75" style="width:120pt;height:0.6pt;margin-top:666.15pt;margin-left:268.3pt;mso-position-horizontal-relative:page;mso-position-vertical-relative:page;position:absolute;z-index:-251633664">
            <v:imagedata r:id="rId24" o:title=""/>
          </v:shape>
        </w:pict>
      </w:r>
      <w:r>
        <w:rPr>
          <w:noProof/>
        </w:rPr>
        <w:pict>
          <v:shape id="_x0000_s1048" type="#_x0000_t75" style="width:2in;height:0.6pt;margin-top:690.15pt;margin-left:322.3pt;mso-position-horizontal-relative:page;mso-position-vertical-relative:page;position:absolute;z-index:-251636736">
            <v:imagedata r:id="rId25" o:title=""/>
          </v:shape>
        </w:pict>
      </w:r>
      <w:r>
        <w:rPr>
          <w:noProof/>
        </w:rPr>
        <w:pict>
          <v:shape id="_x0000_s1049" type="#_x0000_t75" style="width:494.05pt;height:684.7pt;margin-top:63.4pt;margin-left:50.65pt;mso-position-horizontal-relative:page;mso-position-vertical-relative:page;position:absolute;z-index:-251641856">
            <v:imagedata r:id="rId26" o:title=""/>
          </v:shape>
        </w:pict>
      </w:r>
      <w:r>
        <w:rPr>
          <w:noProof/>
        </w:rPr>
        <w:pict>
          <v:shape id="_x0000_s1050" type="#_x0000_t75" style="width:59.5pt;height:33.1pt;margin-top:23.8pt;margin-left:501pt;mso-position-horizontal-relative:page;mso-position-vertical-relative:page;position:absolute;z-index:-251648000">
            <v:imagedata r:id="rId27" o:title=""/>
          </v:shape>
        </w:pic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3453" w:x="4692" w:y="59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1F497D"/>
          <w:spacing w:val="0"/>
          <w:sz w:val="30"/>
        </w:rPr>
        <w:t>團體外籍學生健康保險</w:t>
      </w:r>
    </w:p>
    <w:p>
      <w:pPr>
        <w:pStyle w:val="Normal11"/>
        <w:framePr w:w="1022" w:x="10182" w:y="58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JVETHR+TimesNewRomanPS-BoldMT" w:eastAsiaTheme="minorHAnsi" w:hAnsiTheme="minorHAnsi" w:cstheme="minorBidi"/>
          <w:b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"/>
          <w:sz w:val="24"/>
        </w:rPr>
        <w:t xml:space="preserve"> </w:t>
      </w:r>
      <w:r>
        <w:rPr>
          <w:rStyle w:val="DefaultParagraphFont"/>
          <w:rFonts w:ascii="JVETHR+TimesNewRomanPS-BoldMT" w:eastAsiaTheme="minorHAnsi" w:hAnsiTheme="minorHAnsi" w:cstheme="minorBidi"/>
          <w:b/>
          <w:color w:val="FF0000"/>
          <w:spacing w:val="0"/>
          <w:sz w:val="24"/>
        </w:rPr>
        <w:t>4</w:t>
      </w:r>
    </w:p>
    <w:p>
      <w:pPr>
        <w:pStyle w:val="Normal11"/>
        <w:framePr w:w="2042" w:x="2213" w:y="119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門診醫療保險金</w:t>
      </w:r>
    </w:p>
    <w:p>
      <w:pPr>
        <w:pStyle w:val="Normal11"/>
        <w:framePr w:w="10212" w:x="2213" w:y="150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被保險人因第五條約定於醫院或診所接受門診或急診診療時，本公司按被保險人門</w:t>
      </w:r>
    </w:p>
    <w:p>
      <w:pPr>
        <w:pStyle w:val="Normal11"/>
        <w:framePr w:w="10212" w:x="2213" w:y="1505"/>
        <w:widowControl w:val="0"/>
        <w:autoSpaceDE w:val="0"/>
        <w:autoSpaceDN w:val="0"/>
        <w:spacing w:before="0" w:after="0" w:line="314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診或急診所發生之醫療費用（包含掛號、診察、處方、醫藥、檢驗或Ｘ光檢查等之</w:t>
      </w:r>
    </w:p>
    <w:p>
      <w:pPr>
        <w:pStyle w:val="Normal11"/>
        <w:framePr w:w="10212" w:x="2213" w:y="150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-6"/>
          <w:sz w:val="24"/>
        </w:rPr>
        <w:t>全部費用），核付「門診醫療保險金」，但每次最高給付不得超過本契約所載「門診</w:t>
      </w:r>
    </w:p>
    <w:p>
      <w:pPr>
        <w:pStyle w:val="Normal11"/>
        <w:framePr w:w="10212" w:x="2213" w:y="150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醫療保險金限額」</w:t>
      </w:r>
    </w:p>
    <w:p>
      <w:pPr>
        <w:pStyle w:val="Normal11"/>
        <w:framePr w:w="2522" w:x="2213" w:y="275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每日病房費用保險金</w:t>
      </w:r>
    </w:p>
    <w:p>
      <w:pPr>
        <w:pStyle w:val="Normal11"/>
        <w:framePr w:w="9944" w:x="2213" w:y="30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被保險人因第五條約定住院診療時，本公司按被保險人住院期間內所發生之下列各</w:t>
      </w:r>
    </w:p>
    <w:p>
      <w:pPr>
        <w:pStyle w:val="Normal11"/>
        <w:framePr w:w="9944" w:x="2213" w:y="306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項費用核付「每日病房費用保險金」，但同一次住院期間申請日數最高不得逾三百</w:t>
      </w:r>
    </w:p>
    <w:p>
      <w:pPr>
        <w:pStyle w:val="Normal11"/>
        <w:framePr w:w="9944" w:x="2213" w:y="306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六十五日且其每日最高給付不得超過本契約所載「每日病房費用保險金限額」</w:t>
      </w:r>
    </w:p>
    <w:p>
      <w:pPr>
        <w:pStyle w:val="Normal11"/>
        <w:framePr w:w="9944" w:x="2213" w:y="306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一、超等住院之病房費差額。</w:t>
      </w:r>
    </w:p>
    <w:p>
      <w:pPr>
        <w:pStyle w:val="Normal11"/>
        <w:framePr w:w="3588" w:x="2213" w:y="43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二、管灌飲食以外之膳食費。</w:t>
      </w:r>
    </w:p>
    <w:p>
      <w:pPr>
        <w:pStyle w:val="Normal11"/>
        <w:framePr w:w="3588" w:x="2213" w:y="431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三、特別護士以外之護理費。</w:t>
      </w:r>
    </w:p>
    <w:p>
      <w:pPr>
        <w:pStyle w:val="Normal11"/>
        <w:framePr w:w="2522" w:x="2213" w:y="49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住院醫療費用保險金</w:t>
      </w:r>
    </w:p>
    <w:p>
      <w:pPr>
        <w:pStyle w:val="Normal11"/>
        <w:framePr w:w="9944" w:x="2213" w:y="52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被保險人因第五條約定住院診療時，本公司按被保險人住院期間內所發生之下列各</w:t>
      </w:r>
    </w:p>
    <w:p>
      <w:pPr>
        <w:pStyle w:val="Normal11"/>
        <w:framePr w:w="9944" w:x="2213" w:y="5252"/>
        <w:widowControl w:val="0"/>
        <w:autoSpaceDE w:val="0"/>
        <w:autoSpaceDN w:val="0"/>
        <w:spacing w:before="0" w:after="0" w:line="314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項費用核付「住院醫療費用保險金」，但同一次住院期間申請日數最高不得逾三百</w:t>
      </w:r>
    </w:p>
    <w:p>
      <w:pPr>
        <w:pStyle w:val="Normal11"/>
        <w:framePr w:w="9944" w:x="2213" w:y="525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7"/>
          <w:sz w:val="24"/>
        </w:rPr>
        <w:t>六十五日且最高給付不得超過本契約所載「住院醫療費用保險金限額」（如附表</w:t>
      </w:r>
    </w:p>
    <w:p>
      <w:pPr>
        <w:pStyle w:val="Normal11"/>
        <w:framePr w:w="9944" w:x="2213" w:y="525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一</w:t>
      </w: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-120"/>
          <w:sz w:val="24"/>
        </w:rPr>
        <w:t>）</w:t>
      </w: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：</w:t>
      </w:r>
    </w:p>
    <w:p>
      <w:pPr>
        <w:pStyle w:val="Normal11"/>
        <w:framePr w:w="2520" w:x="2467" w:y="650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一、醫師指示用藥。</w:t>
      </w:r>
    </w:p>
    <w:p>
      <w:pPr>
        <w:pStyle w:val="Normal11"/>
        <w:framePr w:w="4692" w:x="2467" w:y="681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-7"/>
          <w:sz w:val="24"/>
        </w:rPr>
        <w:t>二、血液（非緊急傷病必要之輸血）。</w:t>
      </w:r>
    </w:p>
    <w:p>
      <w:pPr>
        <w:pStyle w:val="Normal11"/>
        <w:framePr w:w="5319" w:x="1082" w:y="7126"/>
        <w:widowControl w:val="0"/>
        <w:autoSpaceDE w:val="0"/>
        <w:autoSpaceDN w:val="0"/>
        <w:spacing w:before="0" w:after="0" w:line="240" w:lineRule="exact"/>
        <w:ind w:left="1385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三、掛號費及證明文件。</w:t>
      </w:r>
    </w:p>
    <w:p>
      <w:pPr>
        <w:pStyle w:val="Normal11"/>
        <w:framePr w:w="5319" w:x="1082" w:y="712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6"/>
        </w:rPr>
        <w:t>保險內容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3"/>
          <w:sz w:val="26"/>
        </w:rPr>
        <w:t xml:space="preserve"> </w:t>
      </w: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四、來往醫院之救護車費。</w:t>
      </w:r>
    </w:p>
    <w:p>
      <w:pPr>
        <w:pStyle w:val="Normal11"/>
        <w:framePr w:w="5319" w:x="1082" w:y="7126"/>
        <w:widowControl w:val="0"/>
        <w:autoSpaceDE w:val="0"/>
        <w:autoSpaceDN w:val="0"/>
        <w:spacing w:before="0" w:after="0" w:line="312" w:lineRule="exact"/>
        <w:ind w:left="1385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-9"/>
          <w:sz w:val="24"/>
        </w:rPr>
        <w:t>五、醫師診察費（含會診費）。</w:t>
      </w:r>
    </w:p>
    <w:p>
      <w:pPr>
        <w:pStyle w:val="Normal11"/>
        <w:framePr w:w="2040" w:x="2467" w:y="806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六、手術費用。</w:t>
      </w:r>
    </w:p>
    <w:p>
      <w:pPr>
        <w:pStyle w:val="Normal11"/>
        <w:framePr w:w="5796" w:x="2467" w:y="837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七、手術室及其設備、治療室及其設備的使用。</w:t>
      </w:r>
    </w:p>
    <w:p>
      <w:pPr>
        <w:pStyle w:val="Normal11"/>
        <w:framePr w:w="5796" w:x="2467" w:y="837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八、主治醫師對症處方的藥品。</w:t>
      </w:r>
    </w:p>
    <w:p>
      <w:pPr>
        <w:pStyle w:val="Normal11"/>
        <w:framePr w:w="4416" w:x="2467" w:y="899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九、敷料、外科用夾板及石膏整形。</w:t>
      </w:r>
    </w:p>
    <w:p>
      <w:pPr>
        <w:pStyle w:val="Normal11"/>
        <w:framePr w:w="5520" w:x="2467" w:y="931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十、化驗室檢驗、心電圖、基礎代謝率檢查。</w:t>
      </w:r>
    </w:p>
    <w:p>
      <w:pPr>
        <w:pStyle w:val="Normal11"/>
        <w:framePr w:w="5520" w:x="2467" w:y="9310"/>
        <w:widowControl w:val="0"/>
        <w:autoSpaceDE w:val="0"/>
        <w:autoSpaceDN w:val="0"/>
        <w:spacing w:before="0" w:after="0" w:line="314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十一、對症所必要的物理治療。</w:t>
      </w:r>
    </w:p>
    <w:p>
      <w:pPr>
        <w:pStyle w:val="Normal11"/>
        <w:framePr w:w="3588" w:x="2467" w:y="993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十二、麻醉劑、氧氣的使用。</w:t>
      </w:r>
    </w:p>
    <w:p>
      <w:pPr>
        <w:pStyle w:val="Normal11"/>
        <w:framePr w:w="3588" w:x="2467" w:y="993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十三、Ｘ光檢查。</w:t>
      </w:r>
    </w:p>
    <w:p>
      <w:pPr>
        <w:pStyle w:val="Normal11"/>
        <w:framePr w:w="3588" w:x="2467" w:y="105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十四、靜脈輸注費及其藥液。</w:t>
      </w:r>
    </w:p>
    <w:p>
      <w:pPr>
        <w:pStyle w:val="Normal11"/>
        <w:framePr w:w="9815" w:x="2213" w:y="10873"/>
        <w:widowControl w:val="0"/>
        <w:autoSpaceDE w:val="0"/>
        <w:autoSpaceDN w:val="0"/>
        <w:spacing w:before="0" w:after="0" w:line="240" w:lineRule="exact"/>
        <w:ind w:left="254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十五、因急救經醫師診斷認為必要輸血之血液或血漿的輸注費。</w:t>
      </w:r>
    </w:p>
    <w:p>
      <w:pPr>
        <w:pStyle w:val="Normal11"/>
        <w:framePr w:w="9815" w:x="2213" w:y="10873"/>
        <w:widowControl w:val="0"/>
        <w:autoSpaceDE w:val="0"/>
        <w:autoSpaceDN w:val="0"/>
        <w:spacing w:before="0" w:after="0" w:line="312" w:lineRule="exact"/>
        <w:ind w:left="254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-3"/>
          <w:sz w:val="24"/>
        </w:rPr>
        <w:t>十六、治療所須之各式材料（包括特別材料、手術材料等，但衛生材料除外）。</w:t>
      </w:r>
    </w:p>
    <w:p>
      <w:pPr>
        <w:pStyle w:val="Normal11"/>
        <w:framePr w:w="9815" w:x="2213" w:y="10873"/>
        <w:widowControl w:val="0"/>
        <w:autoSpaceDE w:val="0"/>
        <w:autoSpaceDN w:val="0"/>
        <w:spacing w:before="0" w:after="0" w:line="312" w:lineRule="exact"/>
        <w:ind w:left="254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十七、超過全民健康保險給付之住院醫療費用。</w:t>
      </w:r>
    </w:p>
    <w:p>
      <w:pPr>
        <w:pStyle w:val="Normal11"/>
        <w:framePr w:w="9815" w:x="2213" w:y="1087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住院日額保險金</w:t>
      </w:r>
    </w:p>
    <w:p>
      <w:pPr>
        <w:pStyle w:val="Normal11"/>
        <w:framePr w:w="9942" w:x="2213" w:y="121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被保險人因第五條約定住院診療時，得向本公司申請「住院日額保險金」，本公司</w:t>
      </w:r>
    </w:p>
    <w:p>
      <w:pPr>
        <w:pStyle w:val="Normal11"/>
        <w:framePr w:w="9942" w:x="2213" w:y="1212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依被保險人實際之住院日數按本契約所載「住院日額」（如附表一）給付「住院日</w:t>
      </w:r>
    </w:p>
    <w:p>
      <w:pPr>
        <w:pStyle w:val="Normal11"/>
        <w:framePr w:w="9942" w:x="2213" w:y="1212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-4"/>
          <w:sz w:val="24"/>
        </w:rPr>
        <w:t>額保險金」，但同一次住院期間申請日數最高不得逾三百六十五日。</w:t>
      </w:r>
    </w:p>
    <w:p>
      <w:pPr>
        <w:pStyle w:val="Normal11"/>
        <w:framePr w:w="9942" w:x="2213" w:y="1212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7"/>
          <w:sz w:val="24"/>
        </w:rPr>
        <w:t>被保險人於同一次住院期間接受診療者，已依前項向本公司申請「住院日額保險</w:t>
      </w:r>
    </w:p>
    <w:p>
      <w:pPr>
        <w:pStyle w:val="Normal11"/>
        <w:framePr w:w="9942" w:x="2213" w:y="1212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PCMASH+DFKaiShu-SB-Estd-BF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PCMASH+DFKaiShu-SB-Estd-BF" w:hAnsi="PCMASH+DFKaiShu-SB-Estd-BF" w:eastAsiaTheme="minorHAnsi" w:cs="PCMASH+DFKaiShu-SB-Estd-BF"/>
          <w:color w:val="000000"/>
          <w:spacing w:val="0"/>
          <w:sz w:val="24"/>
        </w:rPr>
        <w:t>金」後，不得再向本公司申請第十四條至第十五條之各項保險金。</w:t>
      </w:r>
    </w:p>
    <w:p>
      <w:pPr>
        <w:pStyle w:val="Normal11"/>
        <w:framePr w:w="500" w:x="5854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WICKIG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WICKIG+TimesNewRomanPSMT" w:eastAsiaTheme="minorHAnsi" w:hAnsiTheme="minorHAnsi" w:cstheme="minorBidi"/>
          <w:color w:val="000000"/>
          <w:spacing w:val="1"/>
          <w:sz w:val="20"/>
        </w:rPr>
        <w:t>10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1" type="#_x0000_t75" style="width:493.8pt;height:639.25pt;margin-top:57.4pt;margin-left:50.75pt;mso-position-horizontal-relative:page;mso-position-vertical-relative:page;position:absolute;z-index:-251640832">
            <v:imagedata r:id="rId28" o:title=""/>
          </v:shape>
        </w:pict>
      </w:r>
      <w:r>
        <w:rPr>
          <w:noProof/>
        </w:rPr>
        <w:pict>
          <v:shape id="_x0000_s1052" type="#_x0000_t75" style="width:59.4pt;height:33.1pt;margin-top:18.15pt;margin-left:495.9pt;mso-position-horizontal-relative:page;mso-position-vertical-relative:page;position:absolute;z-index:-251646976">
            <v:imagedata r:id="rId29" o:title=""/>
          </v:shape>
        </w:pic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1022" w:x="10177" w:y="76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"/>
          <w:sz w:val="24"/>
        </w:rPr>
        <w:t xml:space="preserve"> 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FF0000"/>
          <w:spacing w:val="0"/>
          <w:sz w:val="24"/>
        </w:rPr>
        <w:t>5</w:t>
      </w:r>
    </w:p>
    <w:p>
      <w:pPr>
        <w:pStyle w:val="Normal12"/>
        <w:framePr w:w="4836" w:x="4090" w:y="95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1F497D"/>
          <w:spacing w:val="0"/>
          <w:sz w:val="30"/>
        </w:rPr>
        <w:t>團體外籍學生健康保險理賠內容</w:t>
      </w:r>
    </w:p>
    <w:p>
      <w:pPr>
        <w:pStyle w:val="Normal12"/>
        <w:framePr w:w="4836" w:x="4090" w:y="956"/>
        <w:widowControl w:val="0"/>
        <w:autoSpaceDE w:val="0"/>
        <w:autoSpaceDN w:val="0"/>
        <w:spacing w:before="0" w:after="0" w:line="360" w:lineRule="exact"/>
        <w:ind w:left="1022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28"/>
        </w:rPr>
        <w:t>保障內容簡介</w:t>
      </w:r>
    </w:p>
    <w:p>
      <w:pPr>
        <w:pStyle w:val="Normal12"/>
        <w:framePr w:w="1762" w:x="2059" w:y="170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保障項目</w:t>
      </w:r>
    </w:p>
    <w:p>
      <w:pPr>
        <w:pStyle w:val="Normal12"/>
        <w:framePr w:w="1762" w:x="2059" w:y="1706"/>
        <w:widowControl w:val="0"/>
        <w:autoSpaceDE w:val="0"/>
        <w:autoSpaceDN w:val="0"/>
        <w:spacing w:before="0" w:after="0" w:line="374" w:lineRule="exact"/>
        <w:ind w:left="319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門診</w:t>
      </w:r>
    </w:p>
    <w:p>
      <w:pPr>
        <w:pStyle w:val="Normal12"/>
        <w:framePr w:w="2787" w:x="4368" w:y="1706"/>
        <w:widowControl w:val="0"/>
        <w:autoSpaceDE w:val="0"/>
        <w:autoSpaceDN w:val="0"/>
        <w:spacing w:before="0" w:after="0" w:line="319" w:lineRule="exact"/>
        <w:ind w:left="511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保障額度</w:t>
      </w:r>
    </w:p>
    <w:p>
      <w:pPr>
        <w:pStyle w:val="Normal12"/>
        <w:framePr w:w="2787" w:x="4368" w:y="1706"/>
        <w:widowControl w:val="0"/>
        <w:autoSpaceDE w:val="0"/>
        <w:autoSpaceDN w:val="0"/>
        <w:spacing w:before="0" w:after="0" w:line="374" w:lineRule="exact"/>
        <w:ind w:left="0" w:right="0" w:firstLine="0"/>
        <w:jc w:val="left"/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0"/>
          <w:sz w:val="32"/>
        </w:rPr>
      </w:pP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1"/>
          <w:sz w:val="32"/>
        </w:rPr>
        <w:t>1000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5"/>
          <w:sz w:val="32"/>
        </w:rPr>
        <w:t>元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2"/>
          <w:sz w:val="32"/>
        </w:rPr>
        <w:t>/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日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3"/>
          <w:sz w:val="32"/>
        </w:rPr>
        <w:t>(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4"/>
          <w:sz w:val="32"/>
        </w:rPr>
        <w:t>限額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0"/>
          <w:sz w:val="32"/>
        </w:rPr>
        <w:t>)</w:t>
      </w:r>
    </w:p>
    <w:p>
      <w:pPr>
        <w:pStyle w:val="Normal12"/>
        <w:framePr w:w="2787" w:x="4368" w:y="1706"/>
        <w:widowControl w:val="0"/>
        <w:autoSpaceDE w:val="0"/>
        <w:autoSpaceDN w:val="0"/>
        <w:spacing w:before="0" w:after="0" w:line="377" w:lineRule="exact"/>
        <w:ind w:left="0" w:right="0" w:firstLine="0"/>
        <w:jc w:val="left"/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0"/>
          <w:sz w:val="32"/>
        </w:rPr>
      </w:pP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1"/>
          <w:sz w:val="32"/>
        </w:rPr>
        <w:t>1000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5"/>
          <w:sz w:val="32"/>
        </w:rPr>
        <w:t>元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2"/>
          <w:sz w:val="32"/>
        </w:rPr>
        <w:t>/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日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3"/>
          <w:sz w:val="32"/>
        </w:rPr>
        <w:t>(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4"/>
          <w:sz w:val="32"/>
        </w:rPr>
        <w:t>限額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0"/>
          <w:sz w:val="32"/>
        </w:rPr>
        <w:t>)</w:t>
      </w:r>
    </w:p>
    <w:p>
      <w:pPr>
        <w:pStyle w:val="Normal12"/>
        <w:framePr w:w="1121" w:x="8453" w:y="170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備註</w:t>
      </w:r>
    </w:p>
    <w:p>
      <w:pPr>
        <w:pStyle w:val="Normal12"/>
        <w:framePr w:w="1440" w:x="2760" w:y="245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病房費</w:t>
      </w:r>
    </w:p>
    <w:p>
      <w:pPr>
        <w:pStyle w:val="Normal12"/>
        <w:framePr w:w="1440" w:x="2760" w:y="2457"/>
        <w:widowControl w:val="0"/>
        <w:autoSpaceDE w:val="0"/>
        <w:autoSpaceDN w:val="0"/>
        <w:spacing w:before="0" w:after="0" w:line="374" w:lineRule="exact"/>
        <w:ind w:left="158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住院</w:t>
      </w:r>
    </w:p>
    <w:p>
      <w:pPr>
        <w:pStyle w:val="Normal12"/>
        <w:framePr w:w="1440" w:x="2760" w:y="2457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總限額</w:t>
      </w:r>
    </w:p>
    <w:p>
      <w:pPr>
        <w:pStyle w:val="Normal12"/>
        <w:framePr w:w="1121" w:x="1658" w:y="282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住院</w:t>
      </w:r>
    </w:p>
    <w:p>
      <w:pPr>
        <w:pStyle w:val="Normal12"/>
        <w:framePr w:w="1608" w:x="4954" w:y="2983"/>
        <w:widowControl w:val="0"/>
        <w:autoSpaceDE w:val="0"/>
        <w:autoSpaceDN w:val="0"/>
        <w:spacing w:before="0" w:after="0" w:line="353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1"/>
          <w:sz w:val="32"/>
        </w:rPr>
        <w:t>12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5"/>
          <w:sz w:val="32"/>
        </w:rPr>
        <w:t>萬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-2"/>
          <w:sz w:val="32"/>
        </w:rPr>
        <w:t>/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次</w:t>
      </w:r>
    </w:p>
    <w:p>
      <w:pPr>
        <w:pStyle w:val="Normal12"/>
        <w:framePr w:w="9339" w:x="1332" w:y="3603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28"/>
        </w:rPr>
        <w:t>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LULHB+TimesNewRomanPSMT" w:eastAsiaTheme="minorHAnsi" w:hAnsiTheme="minorHAnsi" w:cstheme="minorBidi"/>
          <w:color w:val="000000"/>
          <w:spacing w:val="-1"/>
          <w:sz w:val="28"/>
        </w:rPr>
        <w:t>1.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-1"/>
          <w:sz w:val="28"/>
        </w:rPr>
        <w:t>以上保障內容均含因疾病或傷害所致之事故。</w:t>
      </w:r>
    </w:p>
    <w:p>
      <w:pPr>
        <w:pStyle w:val="Normal12"/>
        <w:framePr w:w="9339" w:x="1332" w:y="360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28"/>
        </w:rPr>
        <w:t>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LULHB+TimesNewRomanPSMT" w:eastAsiaTheme="minorHAnsi" w:hAnsiTheme="minorHAnsi" w:cstheme="minorBidi"/>
          <w:color w:val="000000"/>
          <w:spacing w:val="-1"/>
          <w:sz w:val="28"/>
        </w:rPr>
        <w:t>2.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-1"/>
          <w:sz w:val="27"/>
        </w:rPr>
        <w:t>凡符合健保特約診所、醫院均可就診。</w:t>
      </w:r>
    </w:p>
    <w:p>
      <w:pPr>
        <w:pStyle w:val="Normal12"/>
        <w:framePr w:w="9339" w:x="1332" w:y="3603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28"/>
        </w:rPr>
        <w:t>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FLULHB+TimesNewRomanPSMT" w:eastAsiaTheme="minorHAnsi" w:hAnsiTheme="minorHAnsi" w:cstheme="minorBidi"/>
          <w:color w:val="000000"/>
          <w:spacing w:val="-1"/>
          <w:sz w:val="28"/>
        </w:rPr>
        <w:t>3.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-1"/>
          <w:sz w:val="28"/>
        </w:rPr>
        <w:t>以上醫療保障之給付款，不會因沒有健保身份理賠打折情形。</w:t>
      </w:r>
    </w:p>
    <w:p>
      <w:pPr>
        <w:pStyle w:val="Normal12"/>
        <w:framePr w:w="1022" w:x="10273" w:y="5423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SIOQPV+TimesNewRomanPS-BoldMT" w:eastAsiaTheme="minorHAnsi" w:hAnsiTheme="minorHAnsi" w:cstheme="minorBidi"/>
          <w:b/>
          <w:color w:val="000000"/>
          <w:spacing w:val="0"/>
          <w:sz w:val="24"/>
        </w:rPr>
      </w:pPr>
      <w:r>
        <w:rPr>
          <w:rStyle w:val="DefaultParagraphFont"/>
          <w:rFonts w:ascii="PMingLiU" w:hAnsi="PMingLiU" w:eastAsiaTheme="minorHAnsi" w:cs="PMingLiU"/>
          <w:color w:val="FF0000"/>
          <w:spacing w:val="0"/>
          <w:sz w:val="24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2"/>
          <w:sz w:val="24"/>
        </w:rPr>
        <w:t xml:space="preserve"> </w:t>
      </w:r>
      <w:r>
        <w:rPr>
          <w:rStyle w:val="DefaultParagraphFont"/>
          <w:rFonts w:ascii="SIOQPV+TimesNewRomanPS-BoldMT" w:eastAsiaTheme="minorHAnsi" w:hAnsiTheme="minorHAnsi" w:cstheme="minorBidi"/>
          <w:b/>
          <w:color w:val="FF0000"/>
          <w:spacing w:val="0"/>
          <w:sz w:val="24"/>
        </w:rPr>
        <w:t>6</w:t>
      </w:r>
    </w:p>
    <w:p>
      <w:pPr>
        <w:pStyle w:val="Normal12"/>
        <w:framePr w:w="3137" w:x="4841" w:y="577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1F497D"/>
          <w:spacing w:val="0"/>
          <w:sz w:val="30"/>
        </w:rPr>
        <w:t>團體外籍學生意外險</w:t>
      </w:r>
    </w:p>
    <w:p>
      <w:pPr>
        <w:pStyle w:val="Normal12"/>
        <w:framePr w:w="3137" w:x="4841" w:y="5773"/>
        <w:widowControl w:val="0"/>
        <w:autoSpaceDE w:val="0"/>
        <w:autoSpaceDN w:val="0"/>
        <w:spacing w:before="0" w:after="0" w:line="360" w:lineRule="exact"/>
        <w:ind w:left="271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28"/>
        </w:rPr>
        <w:t>保障內容簡介</w:t>
      </w:r>
    </w:p>
    <w:p>
      <w:pPr>
        <w:pStyle w:val="Normal12"/>
        <w:framePr w:w="4418" w:x="2482" w:y="652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銘傳大學保寶專案團險險種</w:t>
      </w:r>
    </w:p>
    <w:p>
      <w:pPr>
        <w:pStyle w:val="Normal12"/>
        <w:framePr w:w="1762" w:x="7181" w:y="652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保障內容</w:t>
      </w:r>
    </w:p>
    <w:p>
      <w:pPr>
        <w:pStyle w:val="Normal12"/>
        <w:framePr w:w="4239" w:x="2482" w:y="70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安家團體傷害保險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(GPA)</w:t>
      </w:r>
    </w:p>
    <w:p>
      <w:pPr>
        <w:pStyle w:val="Normal12"/>
        <w:framePr w:w="3040" w:x="2482" w:y="756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意外身故保險金</w:t>
      </w:r>
    </w:p>
    <w:p>
      <w:pPr>
        <w:pStyle w:val="Normal12"/>
        <w:framePr w:w="3040" w:x="2482" w:y="7567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意外殘廢保險金</w:t>
      </w:r>
    </w:p>
    <w:p>
      <w:pPr>
        <w:pStyle w:val="Normal12"/>
        <w:framePr w:w="3040" w:x="2482" w:y="7567"/>
        <w:widowControl w:val="0"/>
        <w:autoSpaceDE w:val="0"/>
        <w:autoSpaceDN w:val="0"/>
        <w:spacing w:before="0" w:after="0" w:line="432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重大燒燙傷保險金</w:t>
      </w:r>
    </w:p>
    <w:p>
      <w:pPr>
        <w:pStyle w:val="Normal12"/>
        <w:framePr w:w="1682" w:x="7181" w:y="756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8"/>
          <w:sz w:val="32"/>
        </w:rPr>
        <w:t>100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萬</w:t>
      </w:r>
    </w:p>
    <w:p>
      <w:pPr>
        <w:pStyle w:val="Normal12"/>
        <w:framePr w:w="1682" w:x="7181" w:y="7567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7"/>
          <w:sz w:val="32"/>
        </w:rPr>
        <w:t>5~100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萬</w:t>
      </w:r>
    </w:p>
    <w:p>
      <w:pPr>
        <w:pStyle w:val="Normal12"/>
        <w:framePr w:w="1682" w:x="7181" w:y="7567"/>
        <w:widowControl w:val="0"/>
        <w:autoSpaceDE w:val="0"/>
        <w:autoSpaceDN w:val="0"/>
        <w:spacing w:before="0" w:after="0" w:line="432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41"/>
          <w:sz w:val="32"/>
        </w:rPr>
        <w:t>25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萬</w:t>
      </w:r>
    </w:p>
    <w:p>
      <w:pPr>
        <w:pStyle w:val="Normal12"/>
        <w:framePr w:w="7001" w:x="2482" w:y="900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安家團體傷害醫療保險實支實付型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(GAMR)</w:t>
      </w:r>
    </w:p>
    <w:p>
      <w:pPr>
        <w:pStyle w:val="Normal12"/>
        <w:framePr w:w="4237" w:x="2482" w:y="957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意外醫療保險金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-1"/>
          <w:sz w:val="32"/>
        </w:rPr>
        <w:t>/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每次事故</w:t>
      </w:r>
    </w:p>
    <w:p>
      <w:pPr>
        <w:pStyle w:val="Normal12"/>
        <w:framePr w:w="2644" w:x="7181" w:y="957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萬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無社保型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  <w:t>)</w:t>
      </w:r>
    </w:p>
    <w:p>
      <w:pPr>
        <w:pStyle w:val="Normal12"/>
        <w:framePr w:w="7986" w:x="2482" w:y="1014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安家團體傷害醫療保險定額給付型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(GDHIS)</w:t>
      </w:r>
    </w:p>
    <w:p>
      <w:pPr>
        <w:pStyle w:val="Normal12"/>
        <w:framePr w:w="7986" w:x="2482" w:y="10142"/>
        <w:widowControl w:val="0"/>
        <w:autoSpaceDE w:val="0"/>
        <w:autoSpaceDN w:val="0"/>
        <w:spacing w:before="0" w:after="0" w:line="571" w:lineRule="exact"/>
        <w:ind w:left="0" w:right="0" w:firstLine="0"/>
        <w:jc w:val="left"/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意外傷害住院日額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1"/>
          <w:sz w:val="32"/>
        </w:rPr>
        <w:t>/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3"/>
          <w:sz w:val="32"/>
        </w:rPr>
        <w:t>最高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8"/>
          <w:sz w:val="32"/>
        </w:rPr>
        <w:t>180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4"/>
          <w:sz w:val="32"/>
        </w:rPr>
        <w:t xml:space="preserve"> 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1"/>
          <w:sz w:val="32"/>
        </w:rPr>
        <w:t>1000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元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0"/>
          <w:sz w:val="32"/>
        </w:rPr>
        <w:t>(180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天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  <w:t>)</w:t>
      </w:r>
    </w:p>
    <w:p>
      <w:pPr>
        <w:pStyle w:val="Normal12"/>
        <w:framePr w:w="4051" w:x="2482" w:y="1114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意外加護病房或燒燙病房</w:t>
      </w:r>
    </w:p>
    <w:p>
      <w:pPr>
        <w:pStyle w:val="Normal12"/>
        <w:framePr w:w="4051" w:x="2482" w:y="11145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骨折未住院給付</w:t>
      </w:r>
    </w:p>
    <w:p>
      <w:pPr>
        <w:pStyle w:val="Normal12"/>
        <w:framePr w:w="2725" w:x="7181" w:y="1114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1"/>
          <w:sz w:val="32"/>
        </w:rPr>
        <w:t>1000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元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0"/>
          <w:sz w:val="32"/>
        </w:rPr>
        <w:t>(180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天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0"/>
          <w:sz w:val="32"/>
        </w:rPr>
        <w:t>)</w:t>
      </w:r>
    </w:p>
    <w:p>
      <w:pPr>
        <w:pStyle w:val="Normal12"/>
        <w:framePr w:w="2725" w:x="7181" w:y="11145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3"/>
          <w:sz w:val="32"/>
        </w:rPr>
        <w:t>最高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萬</w:t>
      </w:r>
    </w:p>
    <w:p>
      <w:pPr>
        <w:pStyle w:val="Normal12"/>
        <w:framePr w:w="6417" w:x="2482" w:y="120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意外住院前後一周門診定額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77"/>
          <w:sz w:val="32"/>
        </w:rPr>
        <w:t xml:space="preserve"> 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8"/>
          <w:sz w:val="32"/>
        </w:rPr>
        <w:t>500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元</w:t>
      </w:r>
    </w:p>
    <w:p>
      <w:pPr>
        <w:pStyle w:val="Normal12"/>
        <w:framePr w:w="4236" w:x="2482" w:y="1243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2"/>
          <w:sz w:val="32"/>
        </w:rPr>
        <w:t>意外住院手術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-1"/>
          <w:sz w:val="32"/>
        </w:rPr>
        <w:t>/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依手術名稱</w:t>
      </w:r>
    </w:p>
    <w:p>
      <w:pPr>
        <w:pStyle w:val="Normal12"/>
        <w:framePr w:w="1762" w:x="7181" w:y="1243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3"/>
          <w:sz w:val="32"/>
        </w:rPr>
        <w:t>最高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80"/>
          <w:sz w:val="32"/>
        </w:rPr>
        <w:t>6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萬</w:t>
      </w:r>
    </w:p>
    <w:p>
      <w:pPr>
        <w:pStyle w:val="Normal12"/>
        <w:framePr w:w="1762" w:x="7181" w:y="12439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CRLF+DFKaiShu-SB-Estd-BF" w:eastAsiaTheme="minorHAnsi" w:hAnsiTheme="minorHAnsi" w:cstheme="minorBidi"/>
          <w:color w:val="000000"/>
          <w:spacing w:val="21"/>
          <w:sz w:val="32"/>
        </w:rPr>
        <w:t>1000</w:t>
      </w: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0"/>
          <w:sz w:val="32"/>
        </w:rPr>
        <w:t>元</w:t>
      </w:r>
    </w:p>
    <w:p>
      <w:pPr>
        <w:pStyle w:val="Normal12"/>
        <w:framePr w:w="2403" w:x="2482" w:y="128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QUWFM+DFKaiShu-SB-Estd-BF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QUWFM+DFKaiShu-SB-Estd-BF" w:hAnsi="JQUWFM+DFKaiShu-SB-Estd-BF" w:eastAsiaTheme="minorHAnsi" w:cs="JQUWFM+DFKaiShu-SB-Estd-BF"/>
          <w:color w:val="000000"/>
          <w:spacing w:val="1"/>
          <w:sz w:val="32"/>
        </w:rPr>
        <w:t>意外門診手術</w:t>
      </w:r>
    </w:p>
    <w:p>
      <w:pPr>
        <w:pStyle w:val="Normal12"/>
        <w:framePr w:w="499" w:x="5856" w:y="16230"/>
        <w:widowControl w:val="0"/>
        <w:autoSpaceDE w:val="0"/>
        <w:autoSpaceDN w:val="0"/>
        <w:spacing w:before="0" w:after="0" w:line="221" w:lineRule="exact"/>
        <w:ind w:left="0" w:right="0" w:firstLine="0"/>
        <w:jc w:val="left"/>
        <w:rPr>
          <w:rStyle w:val="DefaultParagraphFont"/>
          <w:rFonts w:ascii="FLULHB+TimesNewRomanPSMT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FLULHB+TimesNewRomanPSMT" w:eastAsiaTheme="minorHAnsi" w:hAnsiTheme="minorHAnsi" w:cstheme="minorBidi"/>
          <w:color w:val="000000"/>
          <w:spacing w:val="-3"/>
          <w:sz w:val="20"/>
        </w:rPr>
        <w:t>11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053" type="#_x0000_t75" style="width:453.5pt;height:96.7pt;margin-top:81.4pt;margin-left:70.9pt;mso-position-horizontal-relative:page;mso-position-vertical-relative:page;position:absolute;z-index:-251632640">
            <v:imagedata r:id="rId30" o:title=""/>
          </v:shape>
        </w:pict>
      </w:r>
      <w:r>
        <w:rPr>
          <w:noProof/>
        </w:rPr>
        <w:pict>
          <v:shape id="_x0000_s1054" type="#_x0000_t75" style="width:351.5pt;height:340.9pt;margin-top:322.25pt;margin-left:121.9pt;mso-position-horizontal-relative:page;mso-position-vertical-relative:page;position:absolute;z-index:-251635712">
            <v:imagedata r:id="rId31" o:title=""/>
          </v:shape>
        </w:pict>
      </w:r>
      <w:r>
        <w:rPr>
          <w:noProof/>
        </w:rPr>
        <w:pict>
          <v:shape id="_x0000_s1055" type="#_x0000_t75" style="width:59.5pt;height:33.1pt;margin-top:260.1pt;margin-left:500.45pt;mso-position-horizontal-relative:page;mso-position-vertical-relative:page;position:absolute;z-index:-251639808">
            <v:imagedata r:id="rId32" o:title=""/>
          </v:shape>
        </w:pict>
      </w:r>
      <w:r>
        <w:rPr>
          <w:noProof/>
        </w:rPr>
        <w:pict>
          <v:shape id="_x0000_s1056" type="#_x0000_t75" style="width:59.4pt;height:33.1pt;margin-top:27.1pt;margin-left:495.65pt;mso-position-horizontal-relative:page;mso-position-vertical-relative:page;position:absolute;z-index:-251645952">
            <v:imagedata r:id="rId33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TOPLKU+ArialUnicode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TBMTST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LBJKHR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FEIED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DUUDNF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HHTFQ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MWERRJ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DFNDCP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DURGPU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RPLHWE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TOTQVH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VOSQIF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NICLKV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GMEOCN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PMingLiU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PIWJIE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KLMAC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MGFMII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MFNMW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HPTOME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IDITQE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UVOUW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DECRVS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CSUMN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TQANTP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GSMJPL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CUWDSE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HEDALR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TEQHJQ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HMRQAK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ULVAC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SRLFK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PSEGGA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VPBSLP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PCJOD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RVQAME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NKJLWH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AUUNSH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SUENWT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GHUTNB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DFGUPQ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ESOGM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ICMOJP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PCMASH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VETHR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WICKIG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SIOQPV+TimesNewRomanPS-BoldMT">
    <w:panose1 w:val="02020803070505020304"/>
    <w:charset w:val="01"/>
    <w:family w:val="roman"/>
    <w:pitch w:val="variable"/>
    <w:sig w:usb0="01010101" w:usb1="01010101" w:usb2="01010101" w:usb3="01010101" w:csb0="01010101" w:csb1="01010101"/>
  </w:font>
  <w:font w:name="JQUWFM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LULHB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EKCRLF+DFKaiShu-SB-Estd-BF">
    <w:panose1 w:val="03000509000000000000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